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687A" w14:textId="77777777" w:rsidR="00F379E2" w:rsidRPr="007A1FB7" w:rsidRDefault="00F379E2" w:rsidP="002A0A73">
      <w:pPr>
        <w:jc w:val="center"/>
        <w:rPr>
          <w:rFonts w:ascii="Times New Roman" w:hAnsi="Times New Roman"/>
          <w:b/>
          <w:noProof/>
          <w:color w:val="C45911" w:themeColor="accent2" w:themeShade="BF"/>
          <w:kern w:val="0"/>
          <w:sz w:val="36"/>
          <w:szCs w:val="36"/>
          <w14:ligatures w14:val="none"/>
          <w14:cntxtAlts w14:val="0"/>
        </w:rPr>
      </w:pP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36"/>
          <w:szCs w:val="36"/>
          <w14:ligatures w14:val="none"/>
          <w14:cntxtAlts w14:val="0"/>
        </w:rPr>
        <w:t>Morgan Fitzgerald Middle School</w:t>
      </w:r>
    </w:p>
    <w:p w14:paraId="2D1DFB05" w14:textId="77777777" w:rsidR="00F379E2" w:rsidRPr="007A1FB7" w:rsidRDefault="00F379E2" w:rsidP="00F379E2">
      <w:pPr>
        <w:jc w:val="center"/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</w:pP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  <w:t>6410 118</w:t>
      </w: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:vertAlign w:val="superscript"/>
          <w14:ligatures w14:val="none"/>
          <w14:cntxtAlts w14:val="0"/>
        </w:rPr>
        <w:t>th</w:t>
      </w: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  <w:t xml:space="preserve"> Avenue North</w:t>
      </w:r>
    </w:p>
    <w:p w14:paraId="7233BB77" w14:textId="77777777" w:rsidR="00F379E2" w:rsidRDefault="00F379E2" w:rsidP="00F379E2">
      <w:pPr>
        <w:jc w:val="center"/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</w:pP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  <w:t>Largo, Florida 33773</w:t>
      </w:r>
    </w:p>
    <w:p w14:paraId="45ABBD77" w14:textId="77777777" w:rsidR="00F379E2" w:rsidRPr="007A1FB7" w:rsidRDefault="00F379E2" w:rsidP="00F379E2">
      <w:pPr>
        <w:jc w:val="center"/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  <w:t>(727) 547-4526</w:t>
      </w:r>
    </w:p>
    <w:p w14:paraId="6890542C" w14:textId="77777777" w:rsidR="00F379E2" w:rsidRDefault="00F379E2" w:rsidP="00F379E2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7A1FB7"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71D1D27" wp14:editId="02F41A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33425" cy="733425"/>
            <wp:effectExtent l="0" t="0" r="9525" b="9525"/>
            <wp:wrapTight wrapText="bothSides">
              <wp:wrapPolygon edited="0">
                <wp:start x="6732" y="0"/>
                <wp:lineTo x="3366" y="1683"/>
                <wp:lineTo x="0" y="6171"/>
                <wp:lineTo x="0" y="8977"/>
                <wp:lineTo x="561" y="18514"/>
                <wp:lineTo x="5049" y="21319"/>
                <wp:lineTo x="6171" y="21319"/>
                <wp:lineTo x="14587" y="21319"/>
                <wp:lineTo x="16270" y="21319"/>
                <wp:lineTo x="20197" y="18514"/>
                <wp:lineTo x="21319" y="10660"/>
                <wp:lineTo x="21319" y="6732"/>
                <wp:lineTo x="17953" y="1683"/>
                <wp:lineTo x="14587" y="0"/>
                <wp:lineTo x="6732" y="0"/>
              </wp:wrapPolygon>
            </wp:wrapTight>
            <wp:docPr id="2" name="Picture 1" descr="Morgan Fitzgerald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gan Fitzgerald Middle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02F1" w14:textId="77777777" w:rsidR="00F379E2" w:rsidRDefault="00F379E2" w:rsidP="00F379E2"/>
    <w:p w14:paraId="294F7AB2" w14:textId="77777777" w:rsidR="00F379E2" w:rsidRDefault="00F379E2" w:rsidP="00F379E2">
      <w:pPr>
        <w:rPr>
          <w:b/>
          <w:color w:val="C45911" w:themeColor="accent2" w:themeShade="BF"/>
          <w:sz w:val="22"/>
          <w:szCs w:val="22"/>
        </w:rPr>
      </w:pPr>
    </w:p>
    <w:p w14:paraId="6922B968" w14:textId="77777777" w:rsidR="00F379E2" w:rsidRDefault="00F379E2" w:rsidP="00F379E2">
      <w:pPr>
        <w:rPr>
          <w:b/>
          <w:color w:val="C45911" w:themeColor="accent2" w:themeShade="BF"/>
          <w:sz w:val="22"/>
          <w:szCs w:val="22"/>
        </w:rPr>
      </w:pPr>
    </w:p>
    <w:p w14:paraId="742FB434" w14:textId="77777777" w:rsidR="00F379E2" w:rsidRPr="00B10682" w:rsidRDefault="00F379E2" w:rsidP="00F379E2">
      <w:pPr>
        <w:jc w:val="center"/>
        <w:rPr>
          <w:b/>
          <w:color w:val="C45911" w:themeColor="accent2" w:themeShade="BF"/>
          <w:sz w:val="22"/>
          <w:szCs w:val="22"/>
        </w:rPr>
      </w:pPr>
    </w:p>
    <w:p w14:paraId="31117E0A" w14:textId="23372ED0" w:rsidR="00F379E2" w:rsidRPr="006D3621" w:rsidRDefault="00F379E2" w:rsidP="002A0A73">
      <w:pPr>
        <w:jc w:val="center"/>
        <w:rPr>
          <w:rFonts w:ascii="Century" w:hAnsi="Century"/>
          <w:i/>
          <w:iCs/>
          <w:noProof/>
          <w:color w:val="1F4E79"/>
          <w:sz w:val="20"/>
          <w:szCs w:val="20"/>
        </w:rPr>
      </w:pPr>
      <w:r w:rsidRPr="17EF1539"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>Ms. Ija Hawthorne</w:t>
      </w:r>
      <w:r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>,</w:t>
      </w:r>
      <w:r w:rsidRPr="00F00EC1"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 xml:space="preserve"> </w:t>
      </w:r>
      <w:r w:rsidR="00081D5F"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 xml:space="preserve">Proud </w:t>
      </w:r>
      <w:r w:rsidRPr="17EF1539"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>Principal</w:t>
      </w:r>
      <w:r w:rsidR="00081D5F">
        <w:rPr>
          <w:rFonts w:ascii="Century" w:hAnsi="Century"/>
          <w:i/>
          <w:iCs/>
          <w:noProof/>
          <w:color w:val="1F4E79" w:themeColor="accent1" w:themeShade="80"/>
          <w:kern w:val="0"/>
          <w:sz w:val="20"/>
          <w:szCs w:val="20"/>
          <w14:ligatures w14:val="none"/>
          <w14:cntxtAlts w14:val="0"/>
        </w:rPr>
        <w:t xml:space="preserve"> @ MFMS</w:t>
      </w:r>
    </w:p>
    <w:p w14:paraId="4B4A0EF2" w14:textId="41DD5A59" w:rsidR="000A1239" w:rsidRDefault="000A1239" w:rsidP="00F379E2">
      <w:pPr>
        <w:jc w:val="center"/>
        <w:rPr>
          <w:rFonts w:ascii="Times New Roman" w:hAnsi="Times New Roman"/>
          <w:b/>
          <w:noProof/>
          <w:color w:val="C45911" w:themeColor="accent2" w:themeShade="BF"/>
          <w:kern w:val="0"/>
          <w:sz w:val="24"/>
          <w:szCs w:val="24"/>
          <w14:ligatures w14:val="none"/>
          <w14:cntxtAlts w14:val="0"/>
        </w:rPr>
      </w:pPr>
    </w:p>
    <w:p w14:paraId="63DFF294" w14:textId="524B37B3" w:rsidR="004E4A79" w:rsidRDefault="00556B0C" w:rsidP="004E4A79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It is important that all students have the materials they need to be successful at Morgan Fitzgerald Middle School</w:t>
      </w:r>
      <w:r w:rsidR="00081D5F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(MFMS)</w:t>
      </w:r>
      <w:r w:rsidR="00F64129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.  However, the expense incurred in maintaining a quality classroom far exceeds the funds allocated to our teachers yearly by the state.  Therefore, we are requesting assistance from the </w:t>
      </w:r>
      <w:r w:rsidR="002B2A0F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business community, individuals and the families of our students attending Morgan Fitzgerald Middle School</w:t>
      </w:r>
      <w:r w:rsidR="002A3AD8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.  Along with providing the materials to students, Adopt-A-Class donations will also be used to supplement field trips. </w:t>
      </w:r>
    </w:p>
    <w:p w14:paraId="604D3B82" w14:textId="0DF0CAE3" w:rsidR="002A3AD8" w:rsidRDefault="002A3AD8" w:rsidP="004E4A79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69A42614" w14:textId="169557A5" w:rsidR="002A3AD8" w:rsidRDefault="002A3AD8" w:rsidP="004E4A79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Please consider assi</w:t>
      </w:r>
      <w:r w:rsidR="0006489E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sting Morgan Fitzgerald Middle School with a personal or business tax deductible donation tow</w:t>
      </w:r>
      <w:r w:rsidR="0014263C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ards</w:t>
      </w:r>
      <w:r w:rsidR="0006489E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this important endeavor for students:</w:t>
      </w:r>
    </w:p>
    <w:p w14:paraId="00053BC3" w14:textId="63D261C2" w:rsidR="0006489E" w:rsidRDefault="0006489E" w:rsidP="004E4A79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18FD38FB" w14:textId="09A8D6C0" w:rsidR="0006489E" w:rsidRDefault="00740C13" w:rsidP="00740C13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_____$25 _____$50 _____$75 _____$100 _____$150 </w:t>
      </w:r>
      <w:r w:rsidR="00887ED7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 Other Amount $_____</w:t>
      </w:r>
    </w:p>
    <w:p w14:paraId="2D432731" w14:textId="0443596C" w:rsidR="00887ED7" w:rsidRDefault="00887ED7" w:rsidP="00740C13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26CA36D0" w14:textId="1AE999B3" w:rsidR="00887ED7" w:rsidRDefault="00887ED7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Name of Business/Individual: ____________________________________________________________</w:t>
      </w:r>
    </w:p>
    <w:p w14:paraId="0EBA26D2" w14:textId="16700203" w:rsidR="00887ED7" w:rsidRDefault="00887ED7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6209D7A6" w14:textId="75256421" w:rsidR="00887ED7" w:rsidRDefault="00887ED7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Address: _____________________________________________________________________________</w:t>
      </w:r>
    </w:p>
    <w:p w14:paraId="367F3555" w14:textId="492DD4B8" w:rsidR="00887ED7" w:rsidRDefault="00887ED7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7E4684AF" w14:textId="054225EC" w:rsidR="00887ED7" w:rsidRDefault="00AF4EB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Email Address: ________________________________________________________________________</w:t>
      </w:r>
    </w:p>
    <w:p w14:paraId="55B57FE3" w14:textId="2EF8074D" w:rsidR="00AF4EB9" w:rsidRDefault="00AF4EB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7C3CD4A9" w14:textId="26647C79" w:rsidR="00AF4EB9" w:rsidRDefault="00AF4EB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Teacher/Department Adopted: ____________________________________________________________</w:t>
      </w:r>
    </w:p>
    <w:p w14:paraId="7807EF24" w14:textId="636E3954" w:rsidR="00AF4EB9" w:rsidRDefault="00AF4EB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169A3218" w14:textId="3BA84BE4" w:rsidR="00AF4EB9" w:rsidRDefault="00AF4EB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Please check one of the following and sign below:</w:t>
      </w:r>
    </w:p>
    <w:p w14:paraId="42744E75" w14:textId="02F2B62D" w:rsidR="00DA1B19" w:rsidRDefault="00DA1B19" w:rsidP="00887ED7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34437D64" w14:textId="2B78AB25" w:rsidR="00DA1B19" w:rsidRDefault="00DA1B19" w:rsidP="00DA1B19">
      <w:pPr>
        <w:pStyle w:val="ListParagraph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___  Money will be used for the 20</w:t>
      </w:r>
      <w:r w:rsidR="00F67166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20-21</w:t>
      </w: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schol year only and unspent Adopt-A-Class funds will be returned to the donor upon request. </w:t>
      </w:r>
    </w:p>
    <w:p w14:paraId="228EECEE" w14:textId="6024368F" w:rsidR="00DA1B19" w:rsidRDefault="00DA1B19" w:rsidP="00DA1B19">
      <w:pPr>
        <w:pStyle w:val="ListParagraph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684DEC74" w14:textId="50A4CE9C" w:rsidR="00DA1B19" w:rsidRDefault="00DA1B19" w:rsidP="00DA1B19">
      <w:pPr>
        <w:pStyle w:val="ListParagraph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___  Please continue using the unspent Adopt-A-Class funds for the 202</w:t>
      </w:r>
      <w:r w:rsidR="00F67166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1</w:t>
      </w: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-202</w:t>
      </w:r>
      <w:r w:rsidR="00F67166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2</w:t>
      </w: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school year for the same teacher/classroom</w:t>
      </w:r>
      <w:r w:rsidR="00677630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14:paraId="3338F3EA" w14:textId="2AF2153A" w:rsidR="00677630" w:rsidRDefault="00677630" w:rsidP="00DA1B19">
      <w:pPr>
        <w:pStyle w:val="ListParagraph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39D50F62" w14:textId="4EC07B6F" w:rsidR="00677630" w:rsidRDefault="00677630" w:rsidP="00677630">
      <w:pPr>
        <w:pStyle w:val="ListParagraph"/>
        <w:jc w:val="both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494C32A8" w14:textId="460DA60A" w:rsidR="00677630" w:rsidRDefault="00677630" w:rsidP="00677630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Signature: __________________________________________________   Date: __________________</w:t>
      </w:r>
    </w:p>
    <w:p w14:paraId="14A7B3B0" w14:textId="00A5298E" w:rsidR="00677630" w:rsidRDefault="00677630" w:rsidP="00677630">
      <w:pP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5B37CC0E" w14:textId="75F6C41D" w:rsidR="00677630" w:rsidRDefault="00CC45B0" w:rsidP="00CC45B0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Please contact</w:t>
      </w:r>
      <w:r w:rsidR="0084597F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the school if you have any questions or concerns at (727) 547-4526 </w:t>
      </w:r>
    </w:p>
    <w:p w14:paraId="33823CF1" w14:textId="567726EA" w:rsidR="00240A95" w:rsidRDefault="0084597F" w:rsidP="00F67166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Thank you in advance for your support</w:t>
      </w:r>
      <w:r w:rsidR="00240A95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14:paraId="7850081B" w14:textId="77777777" w:rsidR="00F67166" w:rsidRDefault="00F67166" w:rsidP="00CC45B0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</w:p>
    <w:p w14:paraId="6F6B3379" w14:textId="341CD253" w:rsidR="007C6769" w:rsidRDefault="007C6769" w:rsidP="00CC45B0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Mrs. Erica Vigue</w:t>
      </w:r>
      <w:r w:rsidR="0014263C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,  ext. 2002</w:t>
      </w:r>
    </w:p>
    <w:p w14:paraId="50BD8288" w14:textId="0F56D625" w:rsidR="00F67166" w:rsidRDefault="00D10B88" w:rsidP="00F67166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hyperlink r:id="rId12" w:history="1">
        <w:r w:rsidR="00F67166" w:rsidRPr="00D85CDF">
          <w:rPr>
            <w:rStyle w:val="Hyperlink"/>
            <w:rFonts w:ascii="Times New Roman" w:hAnsi="Times New Roman"/>
            <w:noProof/>
            <w:kern w:val="0"/>
            <w:sz w:val="22"/>
            <w:szCs w:val="22"/>
            <w14:ligatures w14:val="none"/>
            <w14:cntxtAlts w14:val="0"/>
          </w:rPr>
          <w:t>viguee@pcsb.org</w:t>
        </w:r>
      </w:hyperlink>
      <w:r w:rsidR="00F67166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02F65305" w14:textId="7F7D1B57" w:rsidR="007C6769" w:rsidRPr="00677630" w:rsidRDefault="007C6769" w:rsidP="00CC45B0">
      <w:pPr>
        <w:jc w:val="center"/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Family and Community Liaison</w:t>
      </w:r>
    </w:p>
    <w:sectPr w:rsidR="007C6769" w:rsidRPr="0067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15B2" w14:textId="77777777" w:rsidR="00D54046" w:rsidRDefault="00D54046" w:rsidP="00CC6EF9">
      <w:pPr>
        <w:spacing w:after="0" w:line="240" w:lineRule="auto"/>
      </w:pPr>
      <w:r>
        <w:separator/>
      </w:r>
    </w:p>
  </w:endnote>
  <w:endnote w:type="continuationSeparator" w:id="0">
    <w:p w14:paraId="1F6F133C" w14:textId="77777777" w:rsidR="00D54046" w:rsidRDefault="00D54046" w:rsidP="00CC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AFB0" w14:textId="77777777" w:rsidR="00D54046" w:rsidRDefault="00D54046" w:rsidP="00CC6EF9">
      <w:pPr>
        <w:spacing w:after="0" w:line="240" w:lineRule="auto"/>
      </w:pPr>
      <w:r>
        <w:separator/>
      </w:r>
    </w:p>
  </w:footnote>
  <w:footnote w:type="continuationSeparator" w:id="0">
    <w:p w14:paraId="42553338" w14:textId="77777777" w:rsidR="00D54046" w:rsidRDefault="00D54046" w:rsidP="00CC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1061C"/>
    <w:multiLevelType w:val="hybridMultilevel"/>
    <w:tmpl w:val="286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2A"/>
    <w:rsid w:val="0006489E"/>
    <w:rsid w:val="00081D5F"/>
    <w:rsid w:val="000A1239"/>
    <w:rsid w:val="0014263C"/>
    <w:rsid w:val="00240A95"/>
    <w:rsid w:val="002A0A73"/>
    <w:rsid w:val="002A3AD8"/>
    <w:rsid w:val="002B2A0F"/>
    <w:rsid w:val="00440B39"/>
    <w:rsid w:val="00463559"/>
    <w:rsid w:val="00474C96"/>
    <w:rsid w:val="004E4A79"/>
    <w:rsid w:val="00556B0C"/>
    <w:rsid w:val="005732A2"/>
    <w:rsid w:val="005876DD"/>
    <w:rsid w:val="005925AB"/>
    <w:rsid w:val="00621818"/>
    <w:rsid w:val="00677630"/>
    <w:rsid w:val="006D3B69"/>
    <w:rsid w:val="00740C13"/>
    <w:rsid w:val="007C6769"/>
    <w:rsid w:val="007F103C"/>
    <w:rsid w:val="0084597F"/>
    <w:rsid w:val="00887ED7"/>
    <w:rsid w:val="00893AC4"/>
    <w:rsid w:val="00942BDB"/>
    <w:rsid w:val="0096190C"/>
    <w:rsid w:val="00A54053"/>
    <w:rsid w:val="00AF4EB9"/>
    <w:rsid w:val="00B44664"/>
    <w:rsid w:val="00BA2EBD"/>
    <w:rsid w:val="00CA1C2A"/>
    <w:rsid w:val="00CC45B0"/>
    <w:rsid w:val="00CC6EF9"/>
    <w:rsid w:val="00CF1B57"/>
    <w:rsid w:val="00D10B88"/>
    <w:rsid w:val="00D54046"/>
    <w:rsid w:val="00D743A7"/>
    <w:rsid w:val="00D8043A"/>
    <w:rsid w:val="00DA1B19"/>
    <w:rsid w:val="00DE26FB"/>
    <w:rsid w:val="00E91836"/>
    <w:rsid w:val="00EA5EAE"/>
    <w:rsid w:val="00ED5EC9"/>
    <w:rsid w:val="00F05795"/>
    <w:rsid w:val="00F379E2"/>
    <w:rsid w:val="00F64129"/>
    <w:rsid w:val="00F671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88DB2A"/>
  <w15:chartTrackingRefBased/>
  <w15:docId w15:val="{9732C08D-F170-4766-A60A-0B01F8B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A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F9"/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EF9"/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A1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guee@pcs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76794EC5044DAF9D7C9A5A462DB0" ma:contentTypeVersion="7" ma:contentTypeDescription="Create a new document." ma:contentTypeScope="" ma:versionID="e0560e56abbabd13f49959b406d912ad">
  <xsd:schema xmlns:xsd="http://www.w3.org/2001/XMLSchema" xmlns:xs="http://www.w3.org/2001/XMLSchema" xmlns:p="http://schemas.microsoft.com/office/2006/metadata/properties" xmlns:ns3="66fe721d-e9f8-4080-a6fe-6a7f4858f8a2" xmlns:ns4="122b4589-60eb-4921-9a45-42e9e0cde8fd" targetNamespace="http://schemas.microsoft.com/office/2006/metadata/properties" ma:root="true" ma:fieldsID="538526e7dfa3fbc5ae9509f5cb763fcb" ns3:_="" ns4:_="">
    <xsd:import namespace="66fe721d-e9f8-4080-a6fe-6a7f4858f8a2"/>
    <xsd:import namespace="122b4589-60eb-4921-9a45-42e9e0cde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721d-e9f8-4080-a6fe-6a7f4858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b4589-60eb-4921-9a45-42e9e0cde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A640E-A04A-455F-8E36-A09FF52EE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34D0C-3623-4FDD-B793-D7A5CC15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721d-e9f8-4080-a6fe-6a7f4858f8a2"/>
    <ds:schemaRef ds:uri="122b4589-60eb-4921-9a45-42e9e0cde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B092C-C2ED-47F1-962A-A5B11FFFAE6F}">
  <ds:schemaRefs>
    <ds:schemaRef ds:uri="http://schemas.microsoft.com/office/2006/documentManagement/types"/>
    <ds:schemaRef ds:uri="66fe721d-e9f8-4080-a6fe-6a7f4858f8a2"/>
    <ds:schemaRef ds:uri="http://purl.org/dc/elements/1.1/"/>
    <ds:schemaRef ds:uri="http://schemas.microsoft.com/office/2006/metadata/properties"/>
    <ds:schemaRef ds:uri="122b4589-60eb-4921-9a45-42e9e0cde8f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8296F8-0103-4C49-836D-701522AAD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Adopt-A-Class Form</vt:lpstr>
    </vt:vector>
  </TitlesOfParts>
  <Company>PCSB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Adopt-A-Class Form</dc:title>
  <dc:subject/>
  <dc:creator>McClendon Shanequa</dc:creator>
  <cp:keywords/>
  <dc:description/>
  <cp:lastModifiedBy>Douglass Christine</cp:lastModifiedBy>
  <cp:revision>2</cp:revision>
  <cp:lastPrinted>2019-10-02T15:39:00Z</cp:lastPrinted>
  <dcterms:created xsi:type="dcterms:W3CDTF">2020-09-07T23:45:00Z</dcterms:created>
  <dcterms:modified xsi:type="dcterms:W3CDTF">2020-09-07T23:45:00Z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0x010100C9B376794EC5044DAF9D7C9A5A462DB0</vt:lpwstr>
  </property>
</Properties>
</file>