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62" w:rsidRPr="00BA1750" w:rsidRDefault="00A64D62" w:rsidP="0039153B">
      <w:pPr>
        <w:spacing w:after="120" w:line="360" w:lineRule="auto"/>
        <w:jc w:val="center"/>
        <w:rPr>
          <w:rFonts w:ascii="Times New Roman" w:hAnsi="Times New Roman" w:cs="Times New Roman"/>
          <w:color w:val="000000" w:themeColor="text1"/>
        </w:rPr>
      </w:pPr>
      <w:r w:rsidRPr="00BA1750">
        <w:rPr>
          <w:rFonts w:ascii="Times New Roman" w:hAnsi="Times New Roman" w:cs="Times New Roman"/>
          <w:color w:val="000000" w:themeColor="text1"/>
        </w:rPr>
        <w:t xml:space="preserve">Executive Summary </w:t>
      </w:r>
      <w:r w:rsidRPr="003C7F2D">
        <w:rPr>
          <w:rFonts w:ascii="Times New Roman" w:hAnsi="Times New Roman" w:cs="Times New Roman"/>
        </w:rPr>
        <w:t xml:space="preserve">of </w:t>
      </w:r>
      <w:r w:rsidR="00FA481C" w:rsidRPr="003C7F2D">
        <w:rPr>
          <w:rFonts w:ascii="Times New Roman" w:hAnsi="Times New Roman" w:cs="Times New Roman"/>
        </w:rPr>
        <w:t xml:space="preserve">Douglas L. Jamerson, Jr. </w:t>
      </w:r>
      <w:proofErr w:type="spellStart"/>
      <w:r w:rsidR="00FA481C" w:rsidRPr="003C7F2D">
        <w:rPr>
          <w:rFonts w:ascii="Times New Roman" w:hAnsi="Times New Roman" w:cs="Times New Roman"/>
        </w:rPr>
        <w:t>Elementary’s</w:t>
      </w:r>
      <w:proofErr w:type="spellEnd"/>
      <w:r w:rsidRPr="003C7F2D">
        <w:rPr>
          <w:rFonts w:ascii="Times New Roman" w:hAnsi="Times New Roman" w:cs="Times New Roman"/>
        </w:rPr>
        <w:t xml:space="preserve"> School </w:t>
      </w:r>
      <w:r w:rsidRPr="00BA1750">
        <w:rPr>
          <w:rFonts w:ascii="Times New Roman" w:hAnsi="Times New Roman" w:cs="Times New Roman"/>
          <w:color w:val="000000" w:themeColor="text1"/>
        </w:rPr>
        <w:t>Improvement Plan</w:t>
      </w:r>
    </w:p>
    <w:p w:rsidR="00FA481C" w:rsidRPr="00DD237A" w:rsidRDefault="00FA481C" w:rsidP="00352865">
      <w:pPr>
        <w:spacing w:after="120" w:line="300" w:lineRule="auto"/>
        <w:jc w:val="both"/>
        <w:rPr>
          <w:rFonts w:ascii="Times New Roman" w:eastAsia="+mn-ea" w:hAnsi="Times New Roman" w:cs="Times New Roman"/>
          <w:bCs/>
          <w:kern w:val="24"/>
        </w:rPr>
      </w:pPr>
      <w:r w:rsidRPr="00DD237A">
        <w:rPr>
          <w:rFonts w:ascii="Times New Roman" w:hAnsi="Times New Roman" w:cs="Times New Roman"/>
        </w:rPr>
        <w:t>Douglas L. Jamerso</w:t>
      </w:r>
      <w:bookmarkStart w:id="0" w:name="_GoBack"/>
      <w:bookmarkEnd w:id="0"/>
      <w:r w:rsidRPr="00DD237A">
        <w:rPr>
          <w:rFonts w:ascii="Times New Roman" w:hAnsi="Times New Roman" w:cs="Times New Roman"/>
        </w:rPr>
        <w:t>n, Jr. Elementary</w:t>
      </w:r>
      <w:r w:rsidR="00A64D62" w:rsidRPr="00DD237A">
        <w:rPr>
          <w:rFonts w:ascii="Times New Roman" w:hAnsi="Times New Roman" w:cs="Times New Roman"/>
        </w:rPr>
        <w:t xml:space="preserve"> School has </w:t>
      </w:r>
      <w:r w:rsidR="00F52B3D" w:rsidRPr="00DD237A">
        <w:rPr>
          <w:rFonts w:ascii="Times New Roman" w:hAnsi="Times New Roman" w:cs="Times New Roman"/>
        </w:rPr>
        <w:t>578</w:t>
      </w:r>
      <w:r w:rsidR="00A64D62" w:rsidRPr="00DD237A">
        <w:rPr>
          <w:rFonts w:ascii="Times New Roman" w:hAnsi="Times New Roman" w:cs="Times New Roman"/>
        </w:rPr>
        <w:t xml:space="preserve"> students grades Pre</w:t>
      </w:r>
      <w:r w:rsidR="00A122E7" w:rsidRPr="00DD237A">
        <w:rPr>
          <w:rFonts w:ascii="Times New Roman" w:hAnsi="Times New Roman" w:cs="Times New Roman"/>
        </w:rPr>
        <w:t xml:space="preserve"> </w:t>
      </w:r>
      <w:r w:rsidR="00A64D62" w:rsidRPr="00DD237A">
        <w:rPr>
          <w:rFonts w:ascii="Times New Roman" w:hAnsi="Times New Roman" w:cs="Times New Roman"/>
        </w:rPr>
        <w:t>k to 5</w:t>
      </w:r>
      <w:r w:rsidR="00A64D62" w:rsidRPr="00DD237A">
        <w:rPr>
          <w:rFonts w:ascii="Times New Roman" w:hAnsi="Times New Roman" w:cs="Times New Roman"/>
          <w:vertAlign w:val="superscript"/>
        </w:rPr>
        <w:t>th</w:t>
      </w:r>
      <w:r w:rsidR="00A64D62" w:rsidRPr="00DD237A">
        <w:rPr>
          <w:rFonts w:ascii="Times New Roman" w:hAnsi="Times New Roman" w:cs="Times New Roman"/>
        </w:rPr>
        <w:t xml:space="preserve">, two administrators, </w:t>
      </w:r>
      <w:r w:rsidR="00F329C6" w:rsidRPr="00DD237A">
        <w:rPr>
          <w:rFonts w:ascii="Times New Roman" w:hAnsi="Times New Roman" w:cs="Times New Roman"/>
        </w:rPr>
        <w:t xml:space="preserve">46 </w:t>
      </w:r>
      <w:r w:rsidR="00A64D62" w:rsidRPr="00DD237A">
        <w:rPr>
          <w:rFonts w:ascii="Times New Roman" w:hAnsi="Times New Roman" w:cs="Times New Roman"/>
        </w:rPr>
        <w:t xml:space="preserve">teachers, and </w:t>
      </w:r>
      <w:r w:rsidR="00BA1750" w:rsidRPr="00DD237A">
        <w:rPr>
          <w:rFonts w:ascii="Times New Roman" w:hAnsi="Times New Roman" w:cs="Times New Roman"/>
        </w:rPr>
        <w:t>4</w:t>
      </w:r>
      <w:r w:rsidR="00F329C6" w:rsidRPr="00DD237A">
        <w:rPr>
          <w:rFonts w:ascii="Times New Roman" w:hAnsi="Times New Roman" w:cs="Times New Roman"/>
        </w:rPr>
        <w:t>0</w:t>
      </w:r>
      <w:r w:rsidR="00A64D62" w:rsidRPr="00DD237A">
        <w:rPr>
          <w:rFonts w:ascii="Times New Roman" w:hAnsi="Times New Roman" w:cs="Times New Roman"/>
        </w:rPr>
        <w:t xml:space="preserve"> staff members.  The </w:t>
      </w:r>
      <w:r w:rsidR="00A64D62" w:rsidRPr="00DD237A">
        <w:rPr>
          <w:rFonts w:ascii="Times New Roman" w:hAnsi="Times New Roman" w:cs="Times New Roman"/>
          <w:u w:val="single"/>
        </w:rPr>
        <w:t>mission</w:t>
      </w:r>
      <w:r w:rsidR="00A64D62" w:rsidRPr="00DD237A">
        <w:rPr>
          <w:rFonts w:ascii="Times New Roman" w:hAnsi="Times New Roman" w:cs="Times New Roman"/>
        </w:rPr>
        <w:t xml:space="preserve"> </w:t>
      </w:r>
      <w:r w:rsidR="00A64D62" w:rsidRPr="00DD237A">
        <w:rPr>
          <w:rStyle w:val="Strong"/>
          <w:rFonts w:ascii="Times New Roman" w:hAnsi="Times New Roman" w:cs="Times New Roman"/>
          <w:b w:val="0"/>
        </w:rPr>
        <w:t xml:space="preserve">of </w:t>
      </w:r>
      <w:r w:rsidRPr="00DD237A">
        <w:rPr>
          <w:rStyle w:val="Strong"/>
          <w:rFonts w:ascii="Times New Roman" w:hAnsi="Times New Roman" w:cs="Times New Roman"/>
          <w:b w:val="0"/>
        </w:rPr>
        <w:t>Jamerson</w:t>
      </w:r>
      <w:r w:rsidR="00A64D62" w:rsidRPr="00DD237A">
        <w:rPr>
          <w:rStyle w:val="Strong"/>
          <w:rFonts w:ascii="Times New Roman" w:hAnsi="Times New Roman" w:cs="Times New Roman"/>
          <w:b w:val="0"/>
        </w:rPr>
        <w:t xml:space="preserve"> Elementary</w:t>
      </w:r>
      <w:r w:rsidR="00A64D62" w:rsidRPr="00DD237A">
        <w:rPr>
          <w:rFonts w:ascii="Times New Roman" w:hAnsi="Times New Roman" w:cs="Times New Roman"/>
        </w:rPr>
        <w:t xml:space="preserve"> is </w:t>
      </w:r>
      <w:r w:rsidRPr="00DD237A">
        <w:rPr>
          <w:rFonts w:ascii="Times New Roman" w:eastAsia="Times New Roman" w:hAnsi="Times New Roman" w:cs="Times New Roman"/>
        </w:rPr>
        <w:t xml:space="preserve">to </w:t>
      </w:r>
      <w:r w:rsidR="00F52B3D" w:rsidRPr="00DD237A">
        <w:rPr>
          <w:rFonts w:ascii="Times New Roman" w:eastAsia="+mn-ea" w:hAnsi="Times New Roman" w:cs="Times New Roman"/>
          <w:bCs/>
          <w:kern w:val="24"/>
        </w:rPr>
        <w:t xml:space="preserve">provide a diverse and caring learning environment with highly qualified teachers, unique family and community partnerships, and distinct engineering curriculum that promote productive citizenship and highest student achievement.  The </w:t>
      </w:r>
      <w:r w:rsidR="00F52B3D" w:rsidRPr="00DD237A">
        <w:rPr>
          <w:rFonts w:ascii="Times New Roman" w:eastAsia="+mn-ea" w:hAnsi="Times New Roman" w:cs="Times New Roman"/>
          <w:bCs/>
          <w:kern w:val="24"/>
          <w:u w:val="single"/>
        </w:rPr>
        <w:t>vision</w:t>
      </w:r>
      <w:r w:rsidR="00F52B3D" w:rsidRPr="00DD237A">
        <w:rPr>
          <w:rFonts w:ascii="Times New Roman" w:eastAsia="+mn-ea" w:hAnsi="Times New Roman" w:cs="Times New Roman"/>
          <w:bCs/>
          <w:kern w:val="24"/>
        </w:rPr>
        <w:t xml:space="preserve"> of Jamerson Elementary is: Creating Innovative Thinkers for Global Success.  </w:t>
      </w:r>
    </w:p>
    <w:p w:rsidR="00A64D62" w:rsidRPr="00DD237A" w:rsidRDefault="00A64D62" w:rsidP="00263DF5">
      <w:pPr>
        <w:spacing w:after="120" w:line="300" w:lineRule="auto"/>
        <w:rPr>
          <w:rFonts w:ascii="Times New Roman" w:hAnsi="Times New Roman" w:cs="Times New Roman"/>
        </w:rPr>
      </w:pPr>
      <w:r w:rsidRPr="00DD237A">
        <w:rPr>
          <w:rFonts w:ascii="Times New Roman" w:hAnsi="Times New Roman" w:cs="Times New Roman"/>
        </w:rPr>
        <w:t xml:space="preserve">To accomplish this mission, </w:t>
      </w:r>
      <w:r w:rsidR="00FA481C" w:rsidRPr="00DD237A">
        <w:rPr>
          <w:rFonts w:ascii="Times New Roman" w:hAnsi="Times New Roman" w:cs="Times New Roman"/>
        </w:rPr>
        <w:t>Jamerson</w:t>
      </w:r>
      <w:r w:rsidRPr="00DD237A">
        <w:rPr>
          <w:rFonts w:ascii="Times New Roman" w:hAnsi="Times New Roman" w:cs="Times New Roman"/>
        </w:rPr>
        <w:t xml:space="preserve"> has </w:t>
      </w:r>
      <w:r w:rsidR="00937B28" w:rsidRPr="00DD237A">
        <w:rPr>
          <w:rFonts w:ascii="Times New Roman" w:hAnsi="Times New Roman" w:cs="Times New Roman"/>
        </w:rPr>
        <w:t>4</w:t>
      </w:r>
      <w:r w:rsidRPr="00DD237A">
        <w:rPr>
          <w:rFonts w:ascii="Times New Roman" w:hAnsi="Times New Roman" w:cs="Times New Roman"/>
        </w:rPr>
        <w:t xml:space="preserve"> Goals: </w:t>
      </w:r>
    </w:p>
    <w:p w:rsidR="00937B28" w:rsidRPr="003C7F2D" w:rsidRDefault="00DD237A" w:rsidP="00263DF5">
      <w:pPr>
        <w:spacing w:after="120"/>
        <w:rPr>
          <w:rFonts w:ascii="Times New Roman" w:hAnsi="Times New Roman" w:cs="Times New Roman"/>
        </w:rPr>
      </w:pPr>
      <w:r w:rsidRPr="003C7F2D">
        <w:rPr>
          <w:rStyle w:val="strong1"/>
          <w:rFonts w:ascii="Times New Roman" w:hAnsi="Times New Roman" w:cs="Times New Roman"/>
        </w:rPr>
        <w:t>Goal 1:</w:t>
      </w:r>
      <w:r w:rsidRPr="003C7F2D">
        <w:rPr>
          <w:rFonts w:ascii="Times New Roman" w:hAnsi="Times New Roman" w:cs="Times New Roman"/>
        </w:rPr>
        <w:t xml:space="preserve"> Through rigorous core instruction and incremental progress monitoring in pursuit of mastery for each of the grade level standards, increase the percentage of students proficient in science scoring 3 or above from 74% to 85% as measured by the 2014-15 FCAT. Increase Black student achievement to 85%. Decrease the percentage of students scoring levels 1 or 2 to 15%.</w:t>
      </w:r>
    </w:p>
    <w:p w:rsidR="00DD237A" w:rsidRPr="003C7F2D" w:rsidRDefault="00DD237A" w:rsidP="00263DF5">
      <w:pPr>
        <w:spacing w:after="120"/>
        <w:rPr>
          <w:rFonts w:ascii="Times New Roman" w:hAnsi="Times New Roman" w:cs="Times New Roman"/>
        </w:rPr>
      </w:pPr>
      <w:r w:rsidRPr="003C7F2D">
        <w:rPr>
          <w:rStyle w:val="strong1"/>
          <w:rFonts w:ascii="Times New Roman" w:hAnsi="Times New Roman" w:cs="Times New Roman"/>
        </w:rPr>
        <w:t>Goal 2:</w:t>
      </w:r>
      <w:r w:rsidRPr="003C7F2D">
        <w:rPr>
          <w:rFonts w:ascii="Times New Roman" w:hAnsi="Times New Roman" w:cs="Times New Roman"/>
        </w:rPr>
        <w:t xml:space="preserve"> Through rigorous core instruction and incremental progress monitoring in pursuit of mastery for each of the grade level standards, increase the percentage of </w:t>
      </w:r>
      <w:proofErr w:type="gramStart"/>
      <w:r w:rsidR="003C7F2D" w:rsidRPr="003C7F2D">
        <w:rPr>
          <w:rFonts w:ascii="Times New Roman" w:hAnsi="Times New Roman" w:cs="Times New Roman"/>
        </w:rPr>
        <w:t>st</w:t>
      </w:r>
      <w:r w:rsidR="003C7F2D">
        <w:rPr>
          <w:rFonts w:ascii="Times New Roman" w:hAnsi="Times New Roman" w:cs="Times New Roman"/>
        </w:rPr>
        <w:t>udents</w:t>
      </w:r>
      <w:proofErr w:type="gramEnd"/>
      <w:r w:rsidRPr="003C7F2D">
        <w:rPr>
          <w:rFonts w:ascii="Times New Roman" w:hAnsi="Times New Roman" w:cs="Times New Roman"/>
        </w:rPr>
        <w:t xml:space="preserve"> proficient in mathematics scoring 3 or above from 76% to 85% as measured by the 2014-15 FSA and FAA. Increase Black student achievement to 85%. Decrease the percentage of students scoring levels 1 or 2 from 24% to 15%. </w:t>
      </w:r>
    </w:p>
    <w:p w:rsidR="00DD237A" w:rsidRPr="003C7F2D" w:rsidRDefault="00DD237A" w:rsidP="00263DF5">
      <w:pPr>
        <w:spacing w:after="120"/>
        <w:rPr>
          <w:rFonts w:ascii="Times New Roman" w:hAnsi="Times New Roman" w:cs="Times New Roman"/>
        </w:rPr>
      </w:pPr>
      <w:r w:rsidRPr="003C7F2D">
        <w:rPr>
          <w:rStyle w:val="strong1"/>
          <w:rFonts w:ascii="Times New Roman" w:hAnsi="Times New Roman" w:cs="Times New Roman"/>
        </w:rPr>
        <w:t>Goal 3:</w:t>
      </w:r>
      <w:r w:rsidRPr="003C7F2D">
        <w:rPr>
          <w:rFonts w:ascii="Times New Roman" w:hAnsi="Times New Roman" w:cs="Times New Roman"/>
        </w:rPr>
        <w:t xml:space="preserve"> Through rigorous core instruction and incremental progress monitoring in pursuit of mastery for each of the grade level standards, increase the percentage of students proficient in ELA scoring 3 or above from 61% to 85% as measured by the 2014-15 FSA. Increase Black student achievement to 85%. Decrease the % of level 1 and 2 students to 15%. </w:t>
      </w:r>
    </w:p>
    <w:p w:rsidR="00DD237A" w:rsidRPr="003C7F2D" w:rsidRDefault="00DD237A" w:rsidP="00263DF5">
      <w:pPr>
        <w:autoSpaceDE w:val="0"/>
        <w:autoSpaceDN w:val="0"/>
        <w:adjustRightInd w:val="0"/>
        <w:spacing w:after="120" w:line="300" w:lineRule="auto"/>
        <w:rPr>
          <w:rFonts w:ascii="Times New Roman" w:hAnsi="Times New Roman" w:cs="Times New Roman"/>
        </w:rPr>
      </w:pPr>
      <w:r w:rsidRPr="003C7F2D">
        <w:rPr>
          <w:rStyle w:val="strong1"/>
          <w:rFonts w:ascii="Times New Roman" w:hAnsi="Times New Roman" w:cs="Times New Roman"/>
        </w:rPr>
        <w:t>Goal 4:</w:t>
      </w:r>
      <w:r w:rsidRPr="003C7F2D">
        <w:rPr>
          <w:rFonts w:ascii="Times New Roman" w:hAnsi="Times New Roman" w:cs="Times New Roman"/>
        </w:rPr>
        <w:t xml:space="preserve"> Increase the percentage of students proficient in writing to 85% as measured by the 2014-15 Florida Standards Assessments and on the FAA. </w:t>
      </w:r>
    </w:p>
    <w:p w:rsidR="003C7F2D" w:rsidRPr="003C7F2D" w:rsidRDefault="00A64D62" w:rsidP="00263DF5">
      <w:pPr>
        <w:autoSpaceDE w:val="0"/>
        <w:autoSpaceDN w:val="0"/>
        <w:adjustRightInd w:val="0"/>
        <w:spacing w:after="120" w:line="300" w:lineRule="auto"/>
        <w:rPr>
          <w:rFonts w:ascii="Times New Roman" w:hAnsi="Times New Roman" w:cs="Times New Roman"/>
        </w:rPr>
      </w:pPr>
      <w:r w:rsidRPr="003C7F2D">
        <w:rPr>
          <w:rFonts w:ascii="Times New Roman" w:hAnsi="Times New Roman" w:cs="Times New Roman"/>
        </w:rPr>
        <w:t xml:space="preserve">The </w:t>
      </w:r>
      <w:r w:rsidRPr="003C7F2D">
        <w:rPr>
          <w:rFonts w:ascii="Times New Roman" w:hAnsi="Times New Roman" w:cs="Times New Roman"/>
          <w:u w:val="single"/>
        </w:rPr>
        <w:t>core instructional strategies</w:t>
      </w:r>
      <w:r w:rsidRPr="003C7F2D">
        <w:rPr>
          <w:rFonts w:ascii="Times New Roman" w:hAnsi="Times New Roman" w:cs="Times New Roman"/>
        </w:rPr>
        <w:t xml:space="preserve"> in</w:t>
      </w:r>
      <w:r w:rsidR="00BA1750" w:rsidRPr="003C7F2D">
        <w:rPr>
          <w:rFonts w:ascii="Times New Roman" w:hAnsi="Times New Roman" w:cs="Times New Roman"/>
        </w:rPr>
        <w:t xml:space="preserve">cluded in our action plans </w:t>
      </w:r>
      <w:r w:rsidR="00A16DAB" w:rsidRPr="003C7F2D">
        <w:rPr>
          <w:rFonts w:ascii="Times New Roman" w:hAnsi="Times New Roman" w:cs="Times New Roman"/>
        </w:rPr>
        <w:t>are</w:t>
      </w:r>
      <w:r w:rsidR="00BA1750" w:rsidRPr="003C7F2D">
        <w:rPr>
          <w:rFonts w:ascii="Times New Roman" w:hAnsi="Times New Roman" w:cs="Times New Roman"/>
        </w:rPr>
        <w:t>: Teams will</w:t>
      </w:r>
      <w:r w:rsidR="00273553" w:rsidRPr="003C7F2D">
        <w:rPr>
          <w:rFonts w:ascii="Times New Roman" w:hAnsi="Times New Roman" w:cs="Times New Roman"/>
        </w:rPr>
        <w:t xml:space="preserve"> consistently check for students' understanding daily and analyze interim </w:t>
      </w:r>
      <w:r w:rsidR="003C7F2D" w:rsidRPr="003C7F2D">
        <w:rPr>
          <w:rFonts w:ascii="Times New Roman" w:hAnsi="Times New Roman" w:cs="Times New Roman"/>
        </w:rPr>
        <w:t xml:space="preserve">and formative </w:t>
      </w:r>
      <w:r w:rsidR="00273553" w:rsidRPr="003C7F2D">
        <w:rPr>
          <w:rFonts w:ascii="Times New Roman" w:hAnsi="Times New Roman" w:cs="Times New Roman"/>
        </w:rPr>
        <w:t>assessment data every 6-8 weeks to drive instruction.</w:t>
      </w:r>
      <w:r w:rsidR="003C7F2D" w:rsidRPr="003C7F2D">
        <w:rPr>
          <w:rFonts w:ascii="Times New Roman" w:hAnsi="Times New Roman" w:cs="Times New Roman"/>
        </w:rPr>
        <w:t xml:space="preserve">  </w:t>
      </w:r>
      <w:r w:rsidR="00BA1750" w:rsidRPr="003C7F2D">
        <w:rPr>
          <w:rFonts w:ascii="Times New Roman" w:hAnsi="Times New Roman" w:cs="Times New Roman"/>
        </w:rPr>
        <w:t xml:space="preserve">  </w:t>
      </w:r>
      <w:r w:rsidR="00273553" w:rsidRPr="003C7F2D">
        <w:rPr>
          <w:rFonts w:ascii="Times New Roman" w:hAnsi="Times New Roman" w:cs="Times New Roman"/>
        </w:rPr>
        <w:t xml:space="preserve">Teams </w:t>
      </w:r>
      <w:r w:rsidR="00BA1750" w:rsidRPr="003C7F2D">
        <w:rPr>
          <w:rFonts w:ascii="Times New Roman" w:hAnsi="Times New Roman" w:cs="Times New Roman"/>
        </w:rPr>
        <w:t>will</w:t>
      </w:r>
      <w:r w:rsidR="00273553" w:rsidRPr="003C7F2D">
        <w:rPr>
          <w:rFonts w:ascii="Times New Roman" w:hAnsi="Times New Roman" w:cs="Times New Roman"/>
        </w:rPr>
        <w:t xml:space="preserve"> meet weekly to collaboratively</w:t>
      </w:r>
      <w:r w:rsidR="000A3149" w:rsidRPr="003C7F2D">
        <w:rPr>
          <w:rFonts w:ascii="Times New Roman" w:hAnsi="Times New Roman" w:cs="Times New Roman"/>
        </w:rPr>
        <w:t xml:space="preserve"> </w:t>
      </w:r>
      <w:r w:rsidR="003A7941" w:rsidRPr="003C7F2D">
        <w:rPr>
          <w:rFonts w:ascii="Times New Roman" w:hAnsi="Times New Roman" w:cs="Times New Roman"/>
        </w:rPr>
        <w:t>unpack</w:t>
      </w:r>
      <w:r w:rsidR="00273553" w:rsidRPr="003C7F2D">
        <w:rPr>
          <w:rFonts w:ascii="Times New Roman" w:hAnsi="Times New Roman" w:cs="Times New Roman"/>
        </w:rPr>
        <w:t xml:space="preserve"> standards, review student work, and</w:t>
      </w:r>
      <w:r w:rsidR="000A3149" w:rsidRPr="003C7F2D">
        <w:rPr>
          <w:rFonts w:ascii="Times New Roman" w:hAnsi="Times New Roman" w:cs="Times New Roman"/>
        </w:rPr>
        <w:t xml:space="preserve"> </w:t>
      </w:r>
      <w:r w:rsidR="00273553" w:rsidRPr="003C7F2D">
        <w:rPr>
          <w:rFonts w:ascii="Times New Roman" w:hAnsi="Times New Roman" w:cs="Times New Roman"/>
        </w:rPr>
        <w:t xml:space="preserve">plan for core instruction. </w:t>
      </w:r>
      <w:r w:rsidR="00BA1750" w:rsidRPr="003C7F2D">
        <w:rPr>
          <w:rFonts w:ascii="Times New Roman" w:hAnsi="Times New Roman" w:cs="Times New Roman"/>
        </w:rPr>
        <w:t xml:space="preserve"> Teachers will i</w:t>
      </w:r>
      <w:r w:rsidR="00273553" w:rsidRPr="003C7F2D">
        <w:rPr>
          <w:rFonts w:ascii="Times New Roman" w:hAnsi="Times New Roman" w:cs="Times New Roman"/>
        </w:rPr>
        <w:t>mplement guided reading school-wide as</w:t>
      </w:r>
      <w:r w:rsidR="000A3149" w:rsidRPr="003C7F2D">
        <w:rPr>
          <w:rFonts w:ascii="Times New Roman" w:hAnsi="Times New Roman" w:cs="Times New Roman"/>
        </w:rPr>
        <w:t xml:space="preserve"> </w:t>
      </w:r>
      <w:r w:rsidR="00273553" w:rsidRPr="003C7F2D">
        <w:rPr>
          <w:rFonts w:ascii="Times New Roman" w:hAnsi="Times New Roman" w:cs="Times New Roman"/>
        </w:rPr>
        <w:t>both a way to remediate and accelerate</w:t>
      </w:r>
      <w:r w:rsidR="000A3149" w:rsidRPr="003C7F2D">
        <w:rPr>
          <w:rFonts w:ascii="Times New Roman" w:hAnsi="Times New Roman" w:cs="Times New Roman"/>
        </w:rPr>
        <w:t xml:space="preserve"> </w:t>
      </w:r>
      <w:r w:rsidR="00273553" w:rsidRPr="003C7F2D">
        <w:rPr>
          <w:rFonts w:ascii="Times New Roman" w:hAnsi="Times New Roman" w:cs="Times New Roman"/>
        </w:rPr>
        <w:t>student progress. Teachers will use research based practices in</w:t>
      </w:r>
      <w:r w:rsidR="000A3149" w:rsidRPr="003C7F2D">
        <w:rPr>
          <w:rFonts w:ascii="Times New Roman" w:hAnsi="Times New Roman" w:cs="Times New Roman"/>
        </w:rPr>
        <w:t xml:space="preserve"> </w:t>
      </w:r>
      <w:r w:rsidR="00BA1750" w:rsidRPr="003C7F2D">
        <w:rPr>
          <w:rFonts w:ascii="Times New Roman" w:hAnsi="Times New Roman" w:cs="Times New Roman"/>
        </w:rPr>
        <w:t xml:space="preserve">core instruction for </w:t>
      </w:r>
      <w:r w:rsidR="00273553" w:rsidRPr="003C7F2D">
        <w:rPr>
          <w:rFonts w:ascii="Times New Roman" w:hAnsi="Times New Roman" w:cs="Times New Roman"/>
        </w:rPr>
        <w:t xml:space="preserve">literacy </w:t>
      </w:r>
      <w:r w:rsidR="00BA1750" w:rsidRPr="003C7F2D">
        <w:rPr>
          <w:rFonts w:ascii="Times New Roman" w:hAnsi="Times New Roman" w:cs="Times New Roman"/>
        </w:rPr>
        <w:t xml:space="preserve">and math </w:t>
      </w:r>
      <w:r w:rsidR="00273553" w:rsidRPr="003C7F2D">
        <w:rPr>
          <w:rFonts w:ascii="Times New Roman" w:hAnsi="Times New Roman" w:cs="Times New Roman"/>
        </w:rPr>
        <w:t>aligned to the implementation of the</w:t>
      </w:r>
      <w:r w:rsidR="000A3149" w:rsidRPr="003C7F2D">
        <w:rPr>
          <w:rFonts w:ascii="Times New Roman" w:hAnsi="Times New Roman" w:cs="Times New Roman"/>
        </w:rPr>
        <w:t xml:space="preserve"> </w:t>
      </w:r>
      <w:r w:rsidR="00DD237A" w:rsidRPr="003C7F2D">
        <w:rPr>
          <w:rFonts w:ascii="Times New Roman" w:hAnsi="Times New Roman" w:cs="Times New Roman"/>
        </w:rPr>
        <w:t>Florida Standards</w:t>
      </w:r>
      <w:r w:rsidR="00273553" w:rsidRPr="003C7F2D">
        <w:rPr>
          <w:rFonts w:ascii="Times New Roman" w:hAnsi="Times New Roman" w:cs="Times New Roman"/>
        </w:rPr>
        <w:t>, including, use of routine, text based</w:t>
      </w:r>
      <w:r w:rsidR="000A3149" w:rsidRPr="003C7F2D">
        <w:rPr>
          <w:rFonts w:ascii="Times New Roman" w:hAnsi="Times New Roman" w:cs="Times New Roman"/>
        </w:rPr>
        <w:t xml:space="preserve"> </w:t>
      </w:r>
      <w:r w:rsidR="00273553" w:rsidRPr="003C7F2D">
        <w:rPr>
          <w:rFonts w:ascii="Times New Roman" w:hAnsi="Times New Roman" w:cs="Times New Roman"/>
        </w:rPr>
        <w:t>writing, close reading, complex text, literary</w:t>
      </w:r>
      <w:r w:rsidR="00040538" w:rsidRPr="003C7F2D">
        <w:rPr>
          <w:rFonts w:ascii="Times New Roman" w:hAnsi="Times New Roman" w:cs="Times New Roman"/>
        </w:rPr>
        <w:t xml:space="preserve"> analysis</w:t>
      </w:r>
      <w:r w:rsidR="00273553" w:rsidRPr="003C7F2D">
        <w:rPr>
          <w:rFonts w:ascii="Times New Roman" w:hAnsi="Times New Roman" w:cs="Times New Roman"/>
        </w:rPr>
        <w:t xml:space="preserve">, </w:t>
      </w:r>
      <w:r w:rsidR="00BA1750" w:rsidRPr="003C7F2D">
        <w:rPr>
          <w:rFonts w:ascii="Times New Roman" w:hAnsi="Times New Roman" w:cs="Times New Roman"/>
        </w:rPr>
        <w:t>5E/gradual releas</w:t>
      </w:r>
      <w:r w:rsidR="003C7F2D" w:rsidRPr="003C7F2D">
        <w:rPr>
          <w:rFonts w:ascii="Times New Roman" w:hAnsi="Times New Roman" w:cs="Times New Roman"/>
        </w:rPr>
        <w:t xml:space="preserve">e, text dependent questioning, </w:t>
      </w:r>
      <w:r w:rsidR="00273553" w:rsidRPr="003C7F2D">
        <w:rPr>
          <w:rFonts w:ascii="Times New Roman" w:hAnsi="Times New Roman" w:cs="Times New Roman"/>
        </w:rPr>
        <w:t xml:space="preserve">narrative, and research tasks. </w:t>
      </w:r>
      <w:r w:rsidR="003C7F2D" w:rsidRPr="003C7F2D">
        <w:rPr>
          <w:rFonts w:ascii="Times New Roman" w:hAnsi="Times New Roman" w:cs="Times New Roman"/>
        </w:rPr>
        <w:t xml:space="preserve">Students will participate in daily problem solving to deepen and extend their mathematical knowledge and performance.  </w:t>
      </w:r>
      <w:r w:rsidR="00273553" w:rsidRPr="003C7F2D">
        <w:rPr>
          <w:rFonts w:ascii="Times New Roman" w:hAnsi="Times New Roman" w:cs="Times New Roman"/>
        </w:rPr>
        <w:t>Teachers will utilize data to differentiate and</w:t>
      </w:r>
      <w:r w:rsidR="000A3149" w:rsidRPr="003C7F2D">
        <w:rPr>
          <w:rFonts w:ascii="Times New Roman" w:hAnsi="Times New Roman" w:cs="Times New Roman"/>
        </w:rPr>
        <w:t xml:space="preserve"> </w:t>
      </w:r>
      <w:r w:rsidR="00273553" w:rsidRPr="003C7F2D">
        <w:rPr>
          <w:rFonts w:ascii="Times New Roman" w:hAnsi="Times New Roman" w:cs="Times New Roman"/>
        </w:rPr>
        <w:t>scaffold instruction to increase student</w:t>
      </w:r>
      <w:r w:rsidR="000A3149" w:rsidRPr="003C7F2D">
        <w:rPr>
          <w:rFonts w:ascii="Times New Roman" w:hAnsi="Times New Roman" w:cs="Times New Roman"/>
        </w:rPr>
        <w:t xml:space="preserve"> </w:t>
      </w:r>
      <w:r w:rsidR="00273553" w:rsidRPr="003C7F2D">
        <w:rPr>
          <w:rFonts w:ascii="Times New Roman" w:hAnsi="Times New Roman" w:cs="Times New Roman"/>
        </w:rPr>
        <w:t>performance during core instruction.</w:t>
      </w:r>
      <w:r w:rsidR="003C7F2D" w:rsidRPr="003C7F2D">
        <w:rPr>
          <w:rFonts w:ascii="Times New Roman" w:hAnsi="Times New Roman" w:cs="Times New Roman"/>
        </w:rPr>
        <w:t xml:space="preserve">  Students will be guided in tracking their own progress towards mastery of the standards utilizing learning goals and corresponding scales.  Extended Learning via tutoring will be offered to students performing below grade level on T/W/R morning and afternoon sessions to increase instructional minutes.</w:t>
      </w:r>
    </w:p>
    <w:p w:rsidR="00A64D62" w:rsidRPr="003C7F2D" w:rsidRDefault="00A64D62" w:rsidP="00263DF5">
      <w:pPr>
        <w:autoSpaceDE w:val="0"/>
        <w:autoSpaceDN w:val="0"/>
        <w:adjustRightInd w:val="0"/>
        <w:spacing w:after="120" w:line="300" w:lineRule="auto"/>
        <w:rPr>
          <w:rFonts w:ascii="Times New Roman" w:hAnsi="Times New Roman" w:cs="Times New Roman"/>
        </w:rPr>
      </w:pPr>
      <w:r w:rsidRPr="003C7F2D">
        <w:rPr>
          <w:rFonts w:ascii="Times New Roman" w:hAnsi="Times New Roman" w:cs="Times New Roman"/>
        </w:rPr>
        <w:t xml:space="preserve">The </w:t>
      </w:r>
      <w:r w:rsidRPr="003C7F2D">
        <w:rPr>
          <w:rFonts w:ascii="Times New Roman" w:hAnsi="Times New Roman" w:cs="Times New Roman"/>
          <w:u w:val="single"/>
        </w:rPr>
        <w:t>professional development</w:t>
      </w:r>
      <w:r w:rsidRPr="003C7F2D">
        <w:rPr>
          <w:rFonts w:ascii="Times New Roman" w:hAnsi="Times New Roman" w:cs="Times New Roman"/>
        </w:rPr>
        <w:t xml:space="preserve"> efforts include </w:t>
      </w:r>
      <w:r w:rsidR="0039153B" w:rsidRPr="003C7F2D">
        <w:rPr>
          <w:rFonts w:ascii="Times New Roman" w:hAnsi="Times New Roman" w:cs="Times New Roman"/>
        </w:rPr>
        <w:t>participation</w:t>
      </w:r>
      <w:r w:rsidR="000A3149" w:rsidRPr="003C7F2D">
        <w:rPr>
          <w:rFonts w:ascii="Times New Roman" w:hAnsi="Times New Roman" w:cs="Times New Roman"/>
        </w:rPr>
        <w:t xml:space="preserve"> in collegial work including professional development on improving Data Driven Instruction and</w:t>
      </w:r>
      <w:r w:rsidR="0039153B" w:rsidRPr="003C7F2D">
        <w:rPr>
          <w:rFonts w:ascii="Times New Roman" w:hAnsi="Times New Roman" w:cs="Times New Roman"/>
        </w:rPr>
        <w:t xml:space="preserve"> </w:t>
      </w:r>
      <w:r w:rsidR="000A3149" w:rsidRPr="003C7F2D">
        <w:rPr>
          <w:rFonts w:ascii="Times New Roman" w:hAnsi="Times New Roman" w:cs="Times New Roman"/>
        </w:rPr>
        <w:t>communication with grade level teams</w:t>
      </w:r>
      <w:r w:rsidR="00BA1750" w:rsidRPr="003C7F2D">
        <w:rPr>
          <w:rFonts w:ascii="Times New Roman" w:hAnsi="Times New Roman" w:cs="Times New Roman"/>
        </w:rPr>
        <w:t xml:space="preserve"> to </w:t>
      </w:r>
      <w:r w:rsidR="00BA1750" w:rsidRPr="003C7F2D">
        <w:rPr>
          <w:rFonts w:ascii="Times New Roman" w:hAnsi="Times New Roman" w:cs="Times New Roman"/>
          <w:lang w:val="en"/>
        </w:rPr>
        <w:t>utilize</w:t>
      </w:r>
      <w:r w:rsidR="0039153B" w:rsidRPr="003C7F2D">
        <w:rPr>
          <w:rFonts w:ascii="Times New Roman" w:hAnsi="Times New Roman" w:cs="Times New Roman"/>
          <w:lang w:val="en"/>
        </w:rPr>
        <w:t xml:space="preserve"> high yield strategies, implement rigorous, standards based </w:t>
      </w:r>
      <w:proofErr w:type="gramStart"/>
      <w:r w:rsidR="0039153B" w:rsidRPr="003C7F2D">
        <w:rPr>
          <w:rFonts w:ascii="Times New Roman" w:hAnsi="Times New Roman" w:cs="Times New Roman"/>
          <w:lang w:val="en"/>
        </w:rPr>
        <w:t>instruction,</w:t>
      </w:r>
      <w:proofErr w:type="gramEnd"/>
      <w:r w:rsidR="0039153B" w:rsidRPr="003C7F2D">
        <w:rPr>
          <w:rFonts w:ascii="Times New Roman" w:hAnsi="Times New Roman" w:cs="Times New Roman"/>
          <w:lang w:val="en"/>
        </w:rPr>
        <w:t xml:space="preserve"> and collaborative work with peers i</w:t>
      </w:r>
      <w:r w:rsidR="00BA1750" w:rsidRPr="003C7F2D">
        <w:rPr>
          <w:rFonts w:ascii="Times New Roman" w:hAnsi="Times New Roman" w:cs="Times New Roman"/>
          <w:lang w:val="en"/>
        </w:rPr>
        <w:t>n PLCs</w:t>
      </w:r>
      <w:r w:rsidR="000A3149" w:rsidRPr="003C7F2D">
        <w:rPr>
          <w:rFonts w:ascii="Times New Roman" w:hAnsi="Times New Roman" w:cs="Times New Roman"/>
        </w:rPr>
        <w:t>.</w:t>
      </w:r>
      <w:r w:rsidR="0039153B" w:rsidRPr="003C7F2D">
        <w:rPr>
          <w:rFonts w:ascii="Times New Roman" w:hAnsi="Times New Roman" w:cs="Times New Roman"/>
        </w:rPr>
        <w:t xml:space="preserve">  Teams will collaborate with peers in Professional L</w:t>
      </w:r>
      <w:r w:rsidR="00A365C4" w:rsidRPr="003C7F2D">
        <w:rPr>
          <w:rFonts w:ascii="Times New Roman" w:hAnsi="Times New Roman" w:cs="Times New Roman"/>
        </w:rPr>
        <w:t>earning Communities and Lesson S</w:t>
      </w:r>
      <w:r w:rsidR="0039153B" w:rsidRPr="003C7F2D">
        <w:rPr>
          <w:rFonts w:ascii="Times New Roman" w:hAnsi="Times New Roman" w:cs="Times New Roman"/>
        </w:rPr>
        <w:t>tudy.</w:t>
      </w:r>
    </w:p>
    <w:p w:rsidR="0039153B" w:rsidRPr="00DD237A" w:rsidRDefault="00A64D62" w:rsidP="00263DF5">
      <w:pPr>
        <w:spacing w:after="120" w:line="300" w:lineRule="auto"/>
        <w:rPr>
          <w:rFonts w:ascii="Times New Roman" w:hAnsi="Times New Roman" w:cs="Times New Roman"/>
        </w:rPr>
      </w:pPr>
      <w:r w:rsidRPr="00DD237A">
        <w:rPr>
          <w:rFonts w:ascii="Times New Roman" w:hAnsi="Times New Roman" w:cs="Times New Roman"/>
        </w:rPr>
        <w:t xml:space="preserve">The </w:t>
      </w:r>
      <w:r w:rsidRPr="00DD237A">
        <w:rPr>
          <w:rFonts w:ascii="Times New Roman" w:hAnsi="Times New Roman" w:cs="Times New Roman"/>
          <w:u w:val="single"/>
        </w:rPr>
        <w:t>parent involvement</w:t>
      </w:r>
      <w:r w:rsidRPr="00DD237A">
        <w:rPr>
          <w:rFonts w:ascii="Times New Roman" w:hAnsi="Times New Roman" w:cs="Times New Roman"/>
        </w:rPr>
        <w:t xml:space="preserve"> efforts</w:t>
      </w:r>
      <w:r w:rsidR="00BA1750" w:rsidRPr="00DD237A">
        <w:rPr>
          <w:rFonts w:ascii="Times New Roman" w:hAnsi="Times New Roman" w:cs="Times New Roman"/>
        </w:rPr>
        <w:t xml:space="preserve"> include</w:t>
      </w:r>
      <w:r w:rsidRPr="00DD237A">
        <w:rPr>
          <w:rFonts w:ascii="Times New Roman" w:hAnsi="Times New Roman" w:cs="Times New Roman"/>
        </w:rPr>
        <w:t xml:space="preserve"> </w:t>
      </w:r>
      <w:r w:rsidR="0039153B" w:rsidRPr="00DD237A">
        <w:rPr>
          <w:rFonts w:ascii="Times New Roman" w:hAnsi="Times New Roman" w:cs="Times New Roman"/>
        </w:rPr>
        <w:t xml:space="preserve">Jamerson parents and families </w:t>
      </w:r>
      <w:r w:rsidR="00BA1750" w:rsidRPr="00DD237A">
        <w:rPr>
          <w:rFonts w:ascii="Times New Roman" w:hAnsi="Times New Roman" w:cs="Times New Roman"/>
        </w:rPr>
        <w:t>being</w:t>
      </w:r>
      <w:r w:rsidR="0039153B" w:rsidRPr="00DD237A">
        <w:rPr>
          <w:rFonts w:ascii="Times New Roman" w:hAnsi="Times New Roman" w:cs="Times New Roman"/>
        </w:rPr>
        <w:t xml:space="preserve"> highly engaged based </w:t>
      </w:r>
      <w:r w:rsidR="00040538" w:rsidRPr="00DD237A">
        <w:rPr>
          <w:rFonts w:ascii="Times New Roman" w:hAnsi="Times New Roman" w:cs="Times New Roman"/>
        </w:rPr>
        <w:t>on</w:t>
      </w:r>
      <w:r w:rsidR="0039153B" w:rsidRPr="00DD237A">
        <w:rPr>
          <w:rFonts w:ascii="Times New Roman" w:hAnsi="Times New Roman" w:cs="Times New Roman"/>
        </w:rPr>
        <w:t xml:space="preserve"> a three year increase in attendance of PTA events and Engineering Expos.  We will continue to market our activities and communicate daily with parents to ensure they feel welcome at the school</w:t>
      </w:r>
      <w:r w:rsidR="00040538" w:rsidRPr="00DD237A">
        <w:rPr>
          <w:rFonts w:ascii="Times New Roman" w:hAnsi="Times New Roman" w:cs="Times New Roman"/>
        </w:rPr>
        <w:t xml:space="preserve"> and students are successful</w:t>
      </w:r>
      <w:r w:rsidR="0039153B" w:rsidRPr="00DD237A">
        <w:rPr>
          <w:rFonts w:ascii="Times New Roman" w:hAnsi="Times New Roman" w:cs="Times New Roman"/>
        </w:rPr>
        <w:t>.  We plan to maintain all events and activities from the past year with a goa</w:t>
      </w:r>
      <w:r w:rsidR="00040538" w:rsidRPr="00DD237A">
        <w:rPr>
          <w:rFonts w:ascii="Times New Roman" w:hAnsi="Times New Roman" w:cs="Times New Roman"/>
        </w:rPr>
        <w:t>l for 5% increase in attendance and volunteer hours.</w:t>
      </w:r>
    </w:p>
    <w:p w:rsidR="00C8104D" w:rsidRPr="00DD237A" w:rsidRDefault="00A64D62">
      <w:pPr>
        <w:spacing w:after="0" w:line="300" w:lineRule="auto"/>
        <w:rPr>
          <w:rFonts w:ascii="Times New Roman" w:eastAsia="Times New Roman" w:hAnsi="Times New Roman" w:cs="Times New Roman"/>
        </w:rPr>
      </w:pPr>
      <w:r w:rsidRPr="00DD237A">
        <w:rPr>
          <w:rFonts w:ascii="Times New Roman" w:hAnsi="Times New Roman" w:cs="Times New Roman"/>
        </w:rPr>
        <w:t xml:space="preserve">For more information about </w:t>
      </w:r>
      <w:r w:rsidR="00273553" w:rsidRPr="00DD237A">
        <w:rPr>
          <w:rFonts w:ascii="Times New Roman" w:hAnsi="Times New Roman" w:cs="Times New Roman"/>
        </w:rPr>
        <w:t>Jamerson Elementary</w:t>
      </w:r>
      <w:r w:rsidRPr="00DD237A">
        <w:rPr>
          <w:rFonts w:ascii="Times New Roman" w:hAnsi="Times New Roman" w:cs="Times New Roman"/>
        </w:rPr>
        <w:t xml:space="preserve"> School Improvement Pl</w:t>
      </w:r>
      <w:r w:rsidR="00BA1750" w:rsidRPr="00DD237A">
        <w:rPr>
          <w:rFonts w:ascii="Times New Roman" w:hAnsi="Times New Roman" w:cs="Times New Roman"/>
        </w:rPr>
        <w:t>an, please go to our website at</w:t>
      </w:r>
      <w:r w:rsidR="00BA1750" w:rsidRPr="00DD237A">
        <w:rPr>
          <w:rFonts w:ascii="Times New Roman" w:eastAsia="Times New Roman" w:hAnsi="Times New Roman" w:cs="Times New Roman"/>
          <w:lang w:bidi="en-US"/>
        </w:rPr>
        <w:t xml:space="preserve"> </w:t>
      </w:r>
      <w:hyperlink r:id="rId5" w:history="1">
        <w:r w:rsidR="00BA1750" w:rsidRPr="00DD237A">
          <w:rPr>
            <w:rFonts w:ascii="Times New Roman" w:eastAsia="Times New Roman" w:hAnsi="Times New Roman" w:cs="Times New Roman"/>
            <w:u w:val="single"/>
          </w:rPr>
          <w:t>www.jamerson-es.pinellas.k12.fl.us</w:t>
        </w:r>
      </w:hyperlink>
      <w:r w:rsidR="00BA1750" w:rsidRPr="00DD237A">
        <w:rPr>
          <w:rFonts w:ascii="Times New Roman" w:eastAsia="Times New Roman" w:hAnsi="Times New Roman" w:cs="Times New Roman"/>
        </w:rPr>
        <w:t xml:space="preserve"> .</w:t>
      </w:r>
      <w:r w:rsidR="00040538" w:rsidRPr="00DD237A">
        <w:rPr>
          <w:rFonts w:ascii="Times New Roman" w:eastAsia="Times New Roman" w:hAnsi="Times New Roman" w:cs="Times New Roman"/>
        </w:rPr>
        <w:t xml:space="preserve">  </w:t>
      </w:r>
    </w:p>
    <w:sectPr w:rsidR="00C8104D" w:rsidRPr="00DD237A" w:rsidSect="003C7F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62"/>
    <w:rsid w:val="00040538"/>
    <w:rsid w:val="000A3149"/>
    <w:rsid w:val="00147DB2"/>
    <w:rsid w:val="00263DF5"/>
    <w:rsid w:val="002663B1"/>
    <w:rsid w:val="00273553"/>
    <w:rsid w:val="00352865"/>
    <w:rsid w:val="0039153B"/>
    <w:rsid w:val="003A7941"/>
    <w:rsid w:val="003C7F2D"/>
    <w:rsid w:val="0043535C"/>
    <w:rsid w:val="00604415"/>
    <w:rsid w:val="007F742D"/>
    <w:rsid w:val="00933481"/>
    <w:rsid w:val="00937B28"/>
    <w:rsid w:val="00A122E7"/>
    <w:rsid w:val="00A16BFB"/>
    <w:rsid w:val="00A16DAB"/>
    <w:rsid w:val="00A365C4"/>
    <w:rsid w:val="00A64D62"/>
    <w:rsid w:val="00B03FF6"/>
    <w:rsid w:val="00BA1750"/>
    <w:rsid w:val="00C8104D"/>
    <w:rsid w:val="00CD7825"/>
    <w:rsid w:val="00DD237A"/>
    <w:rsid w:val="00F329C6"/>
    <w:rsid w:val="00F377C4"/>
    <w:rsid w:val="00F52B3D"/>
    <w:rsid w:val="00F92353"/>
    <w:rsid w:val="00FA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6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4D62"/>
    <w:rPr>
      <w:b/>
      <w:bCs/>
    </w:rPr>
  </w:style>
  <w:style w:type="character" w:customStyle="1" w:styleId="strong1">
    <w:name w:val="strong1"/>
    <w:basedOn w:val="DefaultParagraphFont"/>
    <w:rsid w:val="0039153B"/>
    <w:rPr>
      <w:b/>
      <w:bCs/>
    </w:rPr>
  </w:style>
  <w:style w:type="paragraph" w:styleId="NormalWeb">
    <w:name w:val="Normal (Web)"/>
    <w:basedOn w:val="Normal"/>
    <w:uiPriority w:val="99"/>
    <w:semiHidden/>
    <w:unhideWhenUsed/>
    <w:rsid w:val="00F52B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6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4D62"/>
    <w:rPr>
      <w:b/>
      <w:bCs/>
    </w:rPr>
  </w:style>
  <w:style w:type="character" w:customStyle="1" w:styleId="strong1">
    <w:name w:val="strong1"/>
    <w:basedOn w:val="DefaultParagraphFont"/>
    <w:rsid w:val="0039153B"/>
    <w:rPr>
      <w:b/>
      <w:bCs/>
    </w:rPr>
  </w:style>
  <w:style w:type="paragraph" w:styleId="NormalWeb">
    <w:name w:val="Normal (Web)"/>
    <w:basedOn w:val="Normal"/>
    <w:uiPriority w:val="99"/>
    <w:semiHidden/>
    <w:unhideWhenUsed/>
    <w:rsid w:val="00F52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7970">
      <w:bodyDiv w:val="1"/>
      <w:marLeft w:val="0"/>
      <w:marRight w:val="0"/>
      <w:marTop w:val="0"/>
      <w:marBottom w:val="0"/>
      <w:divBdr>
        <w:top w:val="none" w:sz="0" w:space="0" w:color="auto"/>
        <w:left w:val="none" w:sz="0" w:space="0" w:color="auto"/>
        <w:bottom w:val="none" w:sz="0" w:space="0" w:color="auto"/>
        <w:right w:val="none" w:sz="0" w:space="0" w:color="auto"/>
      </w:divBdr>
      <w:divsChild>
        <w:div w:id="1655719007">
          <w:marLeft w:val="0"/>
          <w:marRight w:val="0"/>
          <w:marTop w:val="0"/>
          <w:marBottom w:val="0"/>
          <w:divBdr>
            <w:top w:val="none" w:sz="0" w:space="0" w:color="auto"/>
            <w:left w:val="none" w:sz="0" w:space="0" w:color="auto"/>
            <w:bottom w:val="none" w:sz="0" w:space="0" w:color="auto"/>
            <w:right w:val="none" w:sz="0" w:space="0" w:color="auto"/>
          </w:divBdr>
          <w:divsChild>
            <w:div w:id="1813524159">
              <w:marLeft w:val="0"/>
              <w:marRight w:val="0"/>
              <w:marTop w:val="0"/>
              <w:marBottom w:val="0"/>
              <w:divBdr>
                <w:top w:val="none" w:sz="0" w:space="0" w:color="auto"/>
                <w:left w:val="none" w:sz="0" w:space="0" w:color="auto"/>
                <w:bottom w:val="none" w:sz="0" w:space="0" w:color="auto"/>
                <w:right w:val="none" w:sz="0" w:space="0" w:color="auto"/>
              </w:divBdr>
              <w:divsChild>
                <w:div w:id="1298754377">
                  <w:marLeft w:val="-150"/>
                  <w:marRight w:val="0"/>
                  <w:marTop w:val="0"/>
                  <w:marBottom w:val="0"/>
                  <w:divBdr>
                    <w:top w:val="none" w:sz="0" w:space="0" w:color="auto"/>
                    <w:left w:val="none" w:sz="0" w:space="0" w:color="auto"/>
                    <w:bottom w:val="none" w:sz="0" w:space="0" w:color="auto"/>
                    <w:right w:val="none" w:sz="0" w:space="0" w:color="auto"/>
                  </w:divBdr>
                  <w:divsChild>
                    <w:div w:id="1649162169">
                      <w:marLeft w:val="0"/>
                      <w:marRight w:val="0"/>
                      <w:marTop w:val="0"/>
                      <w:marBottom w:val="0"/>
                      <w:divBdr>
                        <w:top w:val="none" w:sz="0" w:space="0" w:color="auto"/>
                        <w:left w:val="none" w:sz="0" w:space="0" w:color="auto"/>
                        <w:bottom w:val="none" w:sz="0" w:space="0" w:color="auto"/>
                        <w:right w:val="none" w:sz="0" w:space="0" w:color="auto"/>
                      </w:divBdr>
                      <w:divsChild>
                        <w:div w:id="433477380">
                          <w:marLeft w:val="-150"/>
                          <w:marRight w:val="0"/>
                          <w:marTop w:val="0"/>
                          <w:marBottom w:val="0"/>
                          <w:divBdr>
                            <w:top w:val="none" w:sz="0" w:space="0" w:color="auto"/>
                            <w:left w:val="none" w:sz="0" w:space="0" w:color="auto"/>
                            <w:bottom w:val="none" w:sz="0" w:space="0" w:color="auto"/>
                            <w:right w:val="none" w:sz="0" w:space="0" w:color="auto"/>
                          </w:divBdr>
                          <w:divsChild>
                            <w:div w:id="1911770028">
                              <w:marLeft w:val="0"/>
                              <w:marRight w:val="0"/>
                              <w:marTop w:val="0"/>
                              <w:marBottom w:val="0"/>
                              <w:divBdr>
                                <w:top w:val="none" w:sz="0" w:space="0" w:color="auto"/>
                                <w:left w:val="none" w:sz="0" w:space="0" w:color="auto"/>
                                <w:bottom w:val="none" w:sz="0" w:space="0" w:color="auto"/>
                                <w:right w:val="none" w:sz="0" w:space="0" w:color="auto"/>
                              </w:divBdr>
                              <w:divsChild>
                                <w:div w:id="973409437">
                                  <w:marLeft w:val="0"/>
                                  <w:marRight w:val="0"/>
                                  <w:marTop w:val="0"/>
                                  <w:marBottom w:val="0"/>
                                  <w:divBdr>
                                    <w:top w:val="none" w:sz="0" w:space="0" w:color="auto"/>
                                    <w:left w:val="none" w:sz="0" w:space="0" w:color="auto"/>
                                    <w:bottom w:val="none" w:sz="0" w:space="0" w:color="auto"/>
                                    <w:right w:val="none" w:sz="0" w:space="0" w:color="auto"/>
                                  </w:divBdr>
                                  <w:divsChild>
                                    <w:div w:id="1528642790">
                                      <w:marLeft w:val="0"/>
                                      <w:marRight w:val="0"/>
                                      <w:marTop w:val="0"/>
                                      <w:marBottom w:val="0"/>
                                      <w:divBdr>
                                        <w:top w:val="none" w:sz="0" w:space="0" w:color="auto"/>
                                        <w:left w:val="none" w:sz="0" w:space="0" w:color="auto"/>
                                        <w:bottom w:val="none" w:sz="0" w:space="0" w:color="auto"/>
                                        <w:right w:val="none" w:sz="0" w:space="0" w:color="auto"/>
                                      </w:divBdr>
                                      <w:divsChild>
                                        <w:div w:id="1002393801">
                                          <w:marLeft w:val="0"/>
                                          <w:marRight w:val="0"/>
                                          <w:marTop w:val="0"/>
                                          <w:marBottom w:val="0"/>
                                          <w:divBdr>
                                            <w:top w:val="none" w:sz="0" w:space="0" w:color="auto"/>
                                            <w:left w:val="none" w:sz="0" w:space="0" w:color="auto"/>
                                            <w:bottom w:val="none" w:sz="0" w:space="0" w:color="auto"/>
                                            <w:right w:val="none" w:sz="0" w:space="0" w:color="auto"/>
                                          </w:divBdr>
                                        </w:div>
                                      </w:divsChild>
                                    </w:div>
                                    <w:div w:id="614946072">
                                      <w:marLeft w:val="0"/>
                                      <w:marRight w:val="0"/>
                                      <w:marTop w:val="0"/>
                                      <w:marBottom w:val="0"/>
                                      <w:divBdr>
                                        <w:top w:val="none" w:sz="0" w:space="0" w:color="auto"/>
                                        <w:left w:val="none" w:sz="0" w:space="0" w:color="auto"/>
                                        <w:bottom w:val="none" w:sz="0" w:space="0" w:color="auto"/>
                                        <w:right w:val="none" w:sz="0" w:space="0" w:color="auto"/>
                                      </w:divBdr>
                                      <w:divsChild>
                                        <w:div w:id="1729911950">
                                          <w:marLeft w:val="0"/>
                                          <w:marRight w:val="30"/>
                                          <w:marTop w:val="0"/>
                                          <w:marBottom w:val="0"/>
                                          <w:divBdr>
                                            <w:top w:val="none" w:sz="0" w:space="0" w:color="auto"/>
                                            <w:left w:val="none" w:sz="0" w:space="0" w:color="auto"/>
                                            <w:bottom w:val="none" w:sz="0" w:space="0" w:color="auto"/>
                                            <w:right w:val="none" w:sz="0" w:space="0" w:color="auto"/>
                                          </w:divBdr>
                                        </w:div>
                                        <w:div w:id="1310554788">
                                          <w:marLeft w:val="0"/>
                                          <w:marRight w:val="0"/>
                                          <w:marTop w:val="0"/>
                                          <w:marBottom w:val="0"/>
                                          <w:divBdr>
                                            <w:top w:val="none" w:sz="0" w:space="0" w:color="auto"/>
                                            <w:left w:val="none" w:sz="0" w:space="0" w:color="auto"/>
                                            <w:bottom w:val="none" w:sz="0" w:space="0" w:color="auto"/>
                                            <w:right w:val="none" w:sz="0" w:space="0" w:color="auto"/>
                                          </w:divBdr>
                                        </w:div>
                                      </w:divsChild>
                                    </w:div>
                                    <w:div w:id="431360930">
                                      <w:marLeft w:val="0"/>
                                      <w:marRight w:val="0"/>
                                      <w:marTop w:val="0"/>
                                      <w:marBottom w:val="0"/>
                                      <w:divBdr>
                                        <w:top w:val="none" w:sz="0" w:space="0" w:color="auto"/>
                                        <w:left w:val="none" w:sz="0" w:space="0" w:color="auto"/>
                                        <w:bottom w:val="none" w:sz="0" w:space="0" w:color="auto"/>
                                        <w:right w:val="none" w:sz="0" w:space="0" w:color="auto"/>
                                      </w:divBdr>
                                      <w:divsChild>
                                        <w:div w:id="395248235">
                                          <w:marLeft w:val="0"/>
                                          <w:marRight w:val="30"/>
                                          <w:marTop w:val="0"/>
                                          <w:marBottom w:val="0"/>
                                          <w:divBdr>
                                            <w:top w:val="none" w:sz="0" w:space="0" w:color="auto"/>
                                            <w:left w:val="none" w:sz="0" w:space="0" w:color="auto"/>
                                            <w:bottom w:val="none" w:sz="0" w:space="0" w:color="auto"/>
                                            <w:right w:val="none" w:sz="0" w:space="0" w:color="auto"/>
                                          </w:divBdr>
                                        </w:div>
                                        <w:div w:id="1581257396">
                                          <w:marLeft w:val="0"/>
                                          <w:marRight w:val="0"/>
                                          <w:marTop w:val="0"/>
                                          <w:marBottom w:val="0"/>
                                          <w:divBdr>
                                            <w:top w:val="none" w:sz="0" w:space="0" w:color="auto"/>
                                            <w:left w:val="none" w:sz="0" w:space="0" w:color="auto"/>
                                            <w:bottom w:val="none" w:sz="0" w:space="0" w:color="auto"/>
                                            <w:right w:val="none" w:sz="0" w:space="0" w:color="auto"/>
                                          </w:divBdr>
                                        </w:div>
                                      </w:divsChild>
                                    </w:div>
                                    <w:div w:id="1593976869">
                                      <w:marLeft w:val="0"/>
                                      <w:marRight w:val="0"/>
                                      <w:marTop w:val="0"/>
                                      <w:marBottom w:val="0"/>
                                      <w:divBdr>
                                        <w:top w:val="none" w:sz="0" w:space="0" w:color="auto"/>
                                        <w:left w:val="none" w:sz="0" w:space="0" w:color="auto"/>
                                        <w:bottom w:val="none" w:sz="0" w:space="0" w:color="auto"/>
                                        <w:right w:val="none" w:sz="0" w:space="0" w:color="auto"/>
                                      </w:divBdr>
                                      <w:divsChild>
                                        <w:div w:id="1675568078">
                                          <w:marLeft w:val="0"/>
                                          <w:marRight w:val="30"/>
                                          <w:marTop w:val="0"/>
                                          <w:marBottom w:val="0"/>
                                          <w:divBdr>
                                            <w:top w:val="none" w:sz="0" w:space="0" w:color="auto"/>
                                            <w:left w:val="none" w:sz="0" w:space="0" w:color="auto"/>
                                            <w:bottom w:val="none" w:sz="0" w:space="0" w:color="auto"/>
                                            <w:right w:val="none" w:sz="0" w:space="0" w:color="auto"/>
                                          </w:divBdr>
                                        </w:div>
                                        <w:div w:id="893153704">
                                          <w:marLeft w:val="0"/>
                                          <w:marRight w:val="0"/>
                                          <w:marTop w:val="0"/>
                                          <w:marBottom w:val="0"/>
                                          <w:divBdr>
                                            <w:top w:val="none" w:sz="0" w:space="0" w:color="auto"/>
                                            <w:left w:val="none" w:sz="0" w:space="0" w:color="auto"/>
                                            <w:bottom w:val="none" w:sz="0" w:space="0" w:color="auto"/>
                                            <w:right w:val="none" w:sz="0" w:space="0" w:color="auto"/>
                                          </w:divBdr>
                                        </w:div>
                                      </w:divsChild>
                                    </w:div>
                                    <w:div w:id="479231206">
                                      <w:marLeft w:val="0"/>
                                      <w:marRight w:val="0"/>
                                      <w:marTop w:val="0"/>
                                      <w:marBottom w:val="0"/>
                                      <w:divBdr>
                                        <w:top w:val="none" w:sz="0" w:space="0" w:color="auto"/>
                                        <w:left w:val="none" w:sz="0" w:space="0" w:color="auto"/>
                                        <w:bottom w:val="none" w:sz="0" w:space="0" w:color="auto"/>
                                        <w:right w:val="none" w:sz="0" w:space="0" w:color="auto"/>
                                      </w:divBdr>
                                      <w:divsChild>
                                        <w:div w:id="521361983">
                                          <w:marLeft w:val="0"/>
                                          <w:marRight w:val="30"/>
                                          <w:marTop w:val="0"/>
                                          <w:marBottom w:val="0"/>
                                          <w:divBdr>
                                            <w:top w:val="none" w:sz="0" w:space="0" w:color="auto"/>
                                            <w:left w:val="none" w:sz="0" w:space="0" w:color="auto"/>
                                            <w:bottom w:val="none" w:sz="0" w:space="0" w:color="auto"/>
                                            <w:right w:val="none" w:sz="0" w:space="0" w:color="auto"/>
                                          </w:divBdr>
                                        </w:div>
                                        <w:div w:id="1137913016">
                                          <w:marLeft w:val="0"/>
                                          <w:marRight w:val="0"/>
                                          <w:marTop w:val="0"/>
                                          <w:marBottom w:val="0"/>
                                          <w:divBdr>
                                            <w:top w:val="none" w:sz="0" w:space="0" w:color="auto"/>
                                            <w:left w:val="none" w:sz="0" w:space="0" w:color="auto"/>
                                            <w:bottom w:val="none" w:sz="0" w:space="0" w:color="auto"/>
                                            <w:right w:val="none" w:sz="0" w:space="0" w:color="auto"/>
                                          </w:divBdr>
                                        </w:div>
                                      </w:divsChild>
                                    </w:div>
                                    <w:div w:id="1347559022">
                                      <w:marLeft w:val="0"/>
                                      <w:marRight w:val="0"/>
                                      <w:marTop w:val="0"/>
                                      <w:marBottom w:val="0"/>
                                      <w:divBdr>
                                        <w:top w:val="none" w:sz="0" w:space="0" w:color="auto"/>
                                        <w:left w:val="none" w:sz="0" w:space="0" w:color="auto"/>
                                        <w:bottom w:val="none" w:sz="0" w:space="0" w:color="auto"/>
                                        <w:right w:val="none" w:sz="0" w:space="0" w:color="auto"/>
                                      </w:divBdr>
                                      <w:divsChild>
                                        <w:div w:id="546339263">
                                          <w:marLeft w:val="0"/>
                                          <w:marRight w:val="0"/>
                                          <w:marTop w:val="0"/>
                                          <w:marBottom w:val="0"/>
                                          <w:divBdr>
                                            <w:top w:val="none" w:sz="0" w:space="0" w:color="auto"/>
                                            <w:left w:val="none" w:sz="0" w:space="0" w:color="auto"/>
                                            <w:bottom w:val="none" w:sz="0" w:space="0" w:color="auto"/>
                                            <w:right w:val="none" w:sz="0" w:space="0" w:color="auto"/>
                                          </w:divBdr>
                                        </w:div>
                                      </w:divsChild>
                                    </w:div>
                                    <w:div w:id="842279783">
                                      <w:marLeft w:val="0"/>
                                      <w:marRight w:val="0"/>
                                      <w:marTop w:val="0"/>
                                      <w:marBottom w:val="0"/>
                                      <w:divBdr>
                                        <w:top w:val="none" w:sz="0" w:space="0" w:color="auto"/>
                                        <w:left w:val="none" w:sz="0" w:space="0" w:color="auto"/>
                                        <w:bottom w:val="none" w:sz="0" w:space="0" w:color="auto"/>
                                        <w:right w:val="none" w:sz="0" w:space="0" w:color="auto"/>
                                      </w:divBdr>
                                      <w:divsChild>
                                        <w:div w:id="2057852265">
                                          <w:marLeft w:val="0"/>
                                          <w:marRight w:val="0"/>
                                          <w:marTop w:val="0"/>
                                          <w:marBottom w:val="0"/>
                                          <w:divBdr>
                                            <w:top w:val="none" w:sz="0" w:space="0" w:color="auto"/>
                                            <w:left w:val="none" w:sz="0" w:space="0" w:color="auto"/>
                                            <w:bottom w:val="none" w:sz="0" w:space="0" w:color="auto"/>
                                            <w:right w:val="none" w:sz="0" w:space="0" w:color="auto"/>
                                          </w:divBdr>
                                        </w:div>
                                      </w:divsChild>
                                    </w:div>
                                    <w:div w:id="292831109">
                                      <w:marLeft w:val="0"/>
                                      <w:marRight w:val="0"/>
                                      <w:marTop w:val="0"/>
                                      <w:marBottom w:val="0"/>
                                      <w:divBdr>
                                        <w:top w:val="none" w:sz="0" w:space="0" w:color="auto"/>
                                        <w:left w:val="none" w:sz="0" w:space="0" w:color="auto"/>
                                        <w:bottom w:val="none" w:sz="0" w:space="0" w:color="auto"/>
                                        <w:right w:val="none" w:sz="0" w:space="0" w:color="auto"/>
                                      </w:divBdr>
                                      <w:divsChild>
                                        <w:div w:id="569730369">
                                          <w:marLeft w:val="0"/>
                                          <w:marRight w:val="0"/>
                                          <w:marTop w:val="0"/>
                                          <w:marBottom w:val="0"/>
                                          <w:divBdr>
                                            <w:top w:val="none" w:sz="0" w:space="0" w:color="auto"/>
                                            <w:left w:val="none" w:sz="0" w:space="0" w:color="auto"/>
                                            <w:bottom w:val="none" w:sz="0" w:space="0" w:color="auto"/>
                                            <w:right w:val="none" w:sz="0" w:space="0" w:color="auto"/>
                                          </w:divBdr>
                                        </w:div>
                                      </w:divsChild>
                                    </w:div>
                                    <w:div w:id="1024332736">
                                      <w:marLeft w:val="0"/>
                                      <w:marRight w:val="0"/>
                                      <w:marTop w:val="0"/>
                                      <w:marBottom w:val="0"/>
                                      <w:divBdr>
                                        <w:top w:val="none" w:sz="0" w:space="0" w:color="auto"/>
                                        <w:left w:val="none" w:sz="0" w:space="0" w:color="auto"/>
                                        <w:bottom w:val="none" w:sz="0" w:space="0" w:color="auto"/>
                                        <w:right w:val="none" w:sz="0" w:space="0" w:color="auto"/>
                                      </w:divBdr>
                                      <w:divsChild>
                                        <w:div w:id="1990935291">
                                          <w:marLeft w:val="0"/>
                                          <w:marRight w:val="0"/>
                                          <w:marTop w:val="0"/>
                                          <w:marBottom w:val="0"/>
                                          <w:divBdr>
                                            <w:top w:val="none" w:sz="0" w:space="0" w:color="auto"/>
                                            <w:left w:val="none" w:sz="0" w:space="0" w:color="auto"/>
                                            <w:bottom w:val="none" w:sz="0" w:space="0" w:color="auto"/>
                                            <w:right w:val="none" w:sz="0" w:space="0" w:color="auto"/>
                                          </w:divBdr>
                                        </w:div>
                                      </w:divsChild>
                                    </w:div>
                                    <w:div w:id="526329463">
                                      <w:marLeft w:val="0"/>
                                      <w:marRight w:val="0"/>
                                      <w:marTop w:val="0"/>
                                      <w:marBottom w:val="0"/>
                                      <w:divBdr>
                                        <w:top w:val="none" w:sz="0" w:space="0" w:color="auto"/>
                                        <w:left w:val="none" w:sz="0" w:space="0" w:color="auto"/>
                                        <w:bottom w:val="none" w:sz="0" w:space="0" w:color="auto"/>
                                        <w:right w:val="none" w:sz="0" w:space="0" w:color="auto"/>
                                      </w:divBdr>
                                      <w:divsChild>
                                        <w:div w:id="978537311">
                                          <w:marLeft w:val="0"/>
                                          <w:marRight w:val="30"/>
                                          <w:marTop w:val="0"/>
                                          <w:marBottom w:val="0"/>
                                          <w:divBdr>
                                            <w:top w:val="none" w:sz="0" w:space="0" w:color="auto"/>
                                            <w:left w:val="none" w:sz="0" w:space="0" w:color="auto"/>
                                            <w:bottom w:val="none" w:sz="0" w:space="0" w:color="auto"/>
                                            <w:right w:val="none" w:sz="0" w:space="0" w:color="auto"/>
                                          </w:divBdr>
                                        </w:div>
                                        <w:div w:id="680669128">
                                          <w:marLeft w:val="0"/>
                                          <w:marRight w:val="0"/>
                                          <w:marTop w:val="0"/>
                                          <w:marBottom w:val="0"/>
                                          <w:divBdr>
                                            <w:top w:val="none" w:sz="0" w:space="0" w:color="auto"/>
                                            <w:left w:val="none" w:sz="0" w:space="0" w:color="auto"/>
                                            <w:bottom w:val="none" w:sz="0" w:space="0" w:color="auto"/>
                                            <w:right w:val="none" w:sz="0" w:space="0" w:color="auto"/>
                                          </w:divBdr>
                                        </w:div>
                                      </w:divsChild>
                                    </w:div>
                                    <w:div w:id="1979065567">
                                      <w:marLeft w:val="0"/>
                                      <w:marRight w:val="0"/>
                                      <w:marTop w:val="0"/>
                                      <w:marBottom w:val="0"/>
                                      <w:divBdr>
                                        <w:top w:val="none" w:sz="0" w:space="0" w:color="auto"/>
                                        <w:left w:val="none" w:sz="0" w:space="0" w:color="auto"/>
                                        <w:bottom w:val="none" w:sz="0" w:space="0" w:color="auto"/>
                                        <w:right w:val="none" w:sz="0" w:space="0" w:color="auto"/>
                                      </w:divBdr>
                                      <w:divsChild>
                                        <w:div w:id="1203522087">
                                          <w:marLeft w:val="0"/>
                                          <w:marRight w:val="30"/>
                                          <w:marTop w:val="0"/>
                                          <w:marBottom w:val="0"/>
                                          <w:divBdr>
                                            <w:top w:val="none" w:sz="0" w:space="0" w:color="auto"/>
                                            <w:left w:val="none" w:sz="0" w:space="0" w:color="auto"/>
                                            <w:bottom w:val="none" w:sz="0" w:space="0" w:color="auto"/>
                                            <w:right w:val="none" w:sz="0" w:space="0" w:color="auto"/>
                                          </w:divBdr>
                                        </w:div>
                                        <w:div w:id="1232497071">
                                          <w:marLeft w:val="0"/>
                                          <w:marRight w:val="0"/>
                                          <w:marTop w:val="0"/>
                                          <w:marBottom w:val="0"/>
                                          <w:divBdr>
                                            <w:top w:val="none" w:sz="0" w:space="0" w:color="auto"/>
                                            <w:left w:val="none" w:sz="0" w:space="0" w:color="auto"/>
                                            <w:bottom w:val="none" w:sz="0" w:space="0" w:color="auto"/>
                                            <w:right w:val="none" w:sz="0" w:space="0" w:color="auto"/>
                                          </w:divBdr>
                                        </w:div>
                                      </w:divsChild>
                                    </w:div>
                                    <w:div w:id="1293101654">
                                      <w:marLeft w:val="0"/>
                                      <w:marRight w:val="0"/>
                                      <w:marTop w:val="0"/>
                                      <w:marBottom w:val="0"/>
                                      <w:divBdr>
                                        <w:top w:val="none" w:sz="0" w:space="0" w:color="auto"/>
                                        <w:left w:val="none" w:sz="0" w:space="0" w:color="auto"/>
                                        <w:bottom w:val="none" w:sz="0" w:space="0" w:color="auto"/>
                                        <w:right w:val="none" w:sz="0" w:space="0" w:color="auto"/>
                                      </w:divBdr>
                                      <w:divsChild>
                                        <w:div w:id="206532533">
                                          <w:marLeft w:val="0"/>
                                          <w:marRight w:val="30"/>
                                          <w:marTop w:val="0"/>
                                          <w:marBottom w:val="0"/>
                                          <w:divBdr>
                                            <w:top w:val="none" w:sz="0" w:space="0" w:color="auto"/>
                                            <w:left w:val="none" w:sz="0" w:space="0" w:color="auto"/>
                                            <w:bottom w:val="none" w:sz="0" w:space="0" w:color="auto"/>
                                            <w:right w:val="none" w:sz="0" w:space="0" w:color="auto"/>
                                          </w:divBdr>
                                        </w:div>
                                        <w:div w:id="755789964">
                                          <w:marLeft w:val="0"/>
                                          <w:marRight w:val="0"/>
                                          <w:marTop w:val="0"/>
                                          <w:marBottom w:val="0"/>
                                          <w:divBdr>
                                            <w:top w:val="none" w:sz="0" w:space="0" w:color="auto"/>
                                            <w:left w:val="none" w:sz="0" w:space="0" w:color="auto"/>
                                            <w:bottom w:val="none" w:sz="0" w:space="0" w:color="auto"/>
                                            <w:right w:val="none" w:sz="0" w:space="0" w:color="auto"/>
                                          </w:divBdr>
                                        </w:div>
                                      </w:divsChild>
                                    </w:div>
                                    <w:div w:id="800925013">
                                      <w:marLeft w:val="0"/>
                                      <w:marRight w:val="0"/>
                                      <w:marTop w:val="0"/>
                                      <w:marBottom w:val="0"/>
                                      <w:divBdr>
                                        <w:top w:val="none" w:sz="0" w:space="0" w:color="auto"/>
                                        <w:left w:val="none" w:sz="0" w:space="0" w:color="auto"/>
                                        <w:bottom w:val="none" w:sz="0" w:space="0" w:color="auto"/>
                                        <w:right w:val="none" w:sz="0" w:space="0" w:color="auto"/>
                                      </w:divBdr>
                                      <w:divsChild>
                                        <w:div w:id="918253320">
                                          <w:marLeft w:val="0"/>
                                          <w:marRight w:val="30"/>
                                          <w:marTop w:val="0"/>
                                          <w:marBottom w:val="0"/>
                                          <w:divBdr>
                                            <w:top w:val="none" w:sz="0" w:space="0" w:color="auto"/>
                                            <w:left w:val="none" w:sz="0" w:space="0" w:color="auto"/>
                                            <w:bottom w:val="none" w:sz="0" w:space="0" w:color="auto"/>
                                            <w:right w:val="none" w:sz="0" w:space="0" w:color="auto"/>
                                          </w:divBdr>
                                        </w:div>
                                        <w:div w:id="10759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3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amerson-es.pinellas.k12.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4</cp:revision>
  <cp:lastPrinted>2013-09-03T14:10:00Z</cp:lastPrinted>
  <dcterms:created xsi:type="dcterms:W3CDTF">2014-09-14T13:09:00Z</dcterms:created>
  <dcterms:modified xsi:type="dcterms:W3CDTF">2014-09-14T19:40:00Z</dcterms:modified>
</cp:coreProperties>
</file>