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9D" w:rsidRPr="00F704FA" w:rsidRDefault="008C539D" w:rsidP="008C539D">
      <w:pPr>
        <w:spacing w:after="120" w:line="360" w:lineRule="auto"/>
        <w:jc w:val="center"/>
        <w:rPr>
          <w:rFonts w:ascii="Times New Roman" w:hAnsi="Times New Roman" w:cs="Times New Roman"/>
        </w:rPr>
      </w:pPr>
      <w:bookmarkStart w:id="0" w:name="_GoBack"/>
      <w:bookmarkEnd w:id="0"/>
      <w:r>
        <w:rPr>
          <w:rFonts w:ascii="Times New Roman" w:hAnsi="Times New Roman" w:cs="Times New Roman"/>
        </w:rPr>
        <w:t xml:space="preserve">Executive Summary of </w:t>
      </w:r>
      <w:r w:rsidR="00617CC6">
        <w:rPr>
          <w:rFonts w:ascii="Times New Roman" w:hAnsi="Times New Roman" w:cs="Times New Roman"/>
          <w:color w:val="FF0000"/>
        </w:rPr>
        <w:t>Gulf Beaches Elementary Magnet</w:t>
      </w:r>
      <w:r w:rsidRPr="002B6C7E">
        <w:rPr>
          <w:rFonts w:ascii="Times New Roman" w:hAnsi="Times New Roman" w:cs="Times New Roman"/>
          <w:color w:val="FF0000"/>
        </w:rPr>
        <w:t xml:space="preserve"> </w:t>
      </w:r>
      <w:r w:rsidRPr="001B5862">
        <w:rPr>
          <w:rFonts w:ascii="Times New Roman" w:hAnsi="Times New Roman" w:cs="Times New Roman"/>
        </w:rPr>
        <w:t>School Improvement Plan</w:t>
      </w:r>
    </w:p>
    <w:p w:rsidR="008C539D" w:rsidRPr="00364296" w:rsidRDefault="00617CC6" w:rsidP="001106B4">
      <w:pPr>
        <w:spacing w:line="360" w:lineRule="auto"/>
        <w:rPr>
          <w:rFonts w:ascii="Times New Roman" w:hAnsi="Times New Roman" w:cs="Times New Roman"/>
          <w:color w:val="548DD4" w:themeColor="text2" w:themeTint="99"/>
        </w:rPr>
      </w:pPr>
      <w:r w:rsidRPr="00364296">
        <w:rPr>
          <w:rFonts w:ascii="Times New Roman" w:hAnsi="Times New Roman" w:cs="Times New Roman"/>
          <w:color w:val="FF0000"/>
        </w:rPr>
        <w:t>Gulf Beaches</w:t>
      </w:r>
      <w:r w:rsidR="00C56BDA" w:rsidRPr="00364296">
        <w:rPr>
          <w:rFonts w:ascii="Times New Roman" w:hAnsi="Times New Roman" w:cs="Times New Roman"/>
          <w:color w:val="FF0000"/>
        </w:rPr>
        <w:t xml:space="preserve"> Elementary</w:t>
      </w:r>
      <w:r w:rsidRPr="00364296">
        <w:rPr>
          <w:rFonts w:ascii="Times New Roman" w:hAnsi="Times New Roman" w:cs="Times New Roman"/>
          <w:color w:val="FF0000"/>
        </w:rPr>
        <w:t xml:space="preserve"> Magnet</w:t>
      </w:r>
      <w:r w:rsidR="00C56BDA" w:rsidRPr="00364296">
        <w:rPr>
          <w:rFonts w:ascii="Times New Roman" w:hAnsi="Times New Roman" w:cs="Times New Roman"/>
          <w:color w:val="FF0000"/>
        </w:rPr>
        <w:t xml:space="preserve"> </w:t>
      </w:r>
      <w:r w:rsidR="008C539D" w:rsidRPr="00364296">
        <w:rPr>
          <w:rFonts w:ascii="Times New Roman" w:hAnsi="Times New Roman" w:cs="Times New Roman"/>
        </w:rPr>
        <w:t xml:space="preserve">School has </w:t>
      </w:r>
      <w:r w:rsidR="005E09FA" w:rsidRPr="00364296">
        <w:rPr>
          <w:rFonts w:ascii="Times New Roman" w:hAnsi="Times New Roman" w:cs="Times New Roman"/>
          <w:color w:val="FF0000"/>
        </w:rPr>
        <w:t>308</w:t>
      </w:r>
      <w:r w:rsidR="008C539D" w:rsidRPr="00364296">
        <w:rPr>
          <w:rFonts w:ascii="Times New Roman" w:hAnsi="Times New Roman" w:cs="Times New Roman"/>
        </w:rPr>
        <w:t xml:space="preserve"> students </w:t>
      </w:r>
      <w:proofErr w:type="gramStart"/>
      <w:r w:rsidR="008C539D" w:rsidRPr="00364296">
        <w:rPr>
          <w:rFonts w:ascii="Times New Roman" w:hAnsi="Times New Roman" w:cs="Times New Roman"/>
        </w:rPr>
        <w:t xml:space="preserve">grades </w:t>
      </w:r>
      <w:r w:rsidR="00E210EC" w:rsidRPr="00364296">
        <w:rPr>
          <w:rFonts w:ascii="Times New Roman" w:hAnsi="Times New Roman" w:cs="Times New Roman"/>
          <w:color w:val="FF0000"/>
        </w:rPr>
        <w:t xml:space="preserve"> K</w:t>
      </w:r>
      <w:proofErr w:type="gramEnd"/>
      <w:r w:rsidR="008C539D" w:rsidRPr="00364296">
        <w:rPr>
          <w:rFonts w:ascii="Times New Roman" w:hAnsi="Times New Roman" w:cs="Times New Roman"/>
          <w:color w:val="FF0000"/>
        </w:rPr>
        <w:t xml:space="preserve"> to 5</w:t>
      </w:r>
      <w:r w:rsidR="008C539D" w:rsidRPr="00364296">
        <w:rPr>
          <w:rFonts w:ascii="Times New Roman" w:hAnsi="Times New Roman" w:cs="Times New Roman"/>
          <w:color w:val="FF0000"/>
          <w:vertAlign w:val="superscript"/>
        </w:rPr>
        <w:t>th</w:t>
      </w:r>
      <w:r w:rsidR="008C539D" w:rsidRPr="00364296">
        <w:rPr>
          <w:rFonts w:ascii="Times New Roman" w:hAnsi="Times New Roman" w:cs="Times New Roman"/>
          <w:color w:val="FF0000"/>
        </w:rPr>
        <w:t xml:space="preserve">, </w:t>
      </w:r>
      <w:r w:rsidR="005E09FA" w:rsidRPr="00364296">
        <w:rPr>
          <w:rFonts w:ascii="Times New Roman" w:hAnsi="Times New Roman" w:cs="Times New Roman"/>
          <w:color w:val="FF0000"/>
        </w:rPr>
        <w:t>one</w:t>
      </w:r>
      <w:r w:rsidR="008C539D" w:rsidRPr="00364296">
        <w:rPr>
          <w:rFonts w:ascii="Times New Roman" w:hAnsi="Times New Roman" w:cs="Times New Roman"/>
          <w:color w:val="FF0000"/>
        </w:rPr>
        <w:t xml:space="preserve"> </w:t>
      </w:r>
      <w:r w:rsidR="005E09FA" w:rsidRPr="00364296">
        <w:rPr>
          <w:rFonts w:ascii="Times New Roman" w:hAnsi="Times New Roman" w:cs="Times New Roman"/>
        </w:rPr>
        <w:t>administrator</w:t>
      </w:r>
      <w:r w:rsidR="008C539D" w:rsidRPr="00364296">
        <w:rPr>
          <w:rFonts w:ascii="Times New Roman" w:hAnsi="Times New Roman" w:cs="Times New Roman"/>
        </w:rPr>
        <w:t xml:space="preserve">, </w:t>
      </w:r>
      <w:r w:rsidR="005E09FA" w:rsidRPr="00364296">
        <w:rPr>
          <w:rFonts w:ascii="Times New Roman" w:hAnsi="Times New Roman" w:cs="Times New Roman"/>
          <w:color w:val="FF0000"/>
        </w:rPr>
        <w:t xml:space="preserve">18 </w:t>
      </w:r>
      <w:r w:rsidR="008C539D" w:rsidRPr="00364296">
        <w:rPr>
          <w:rFonts w:ascii="Times New Roman" w:hAnsi="Times New Roman" w:cs="Times New Roman"/>
        </w:rPr>
        <w:t xml:space="preserve">teachers, and </w:t>
      </w:r>
      <w:r w:rsidR="005E09FA" w:rsidRPr="00364296">
        <w:rPr>
          <w:rFonts w:ascii="Times New Roman" w:hAnsi="Times New Roman" w:cs="Times New Roman"/>
          <w:color w:val="FF0000"/>
        </w:rPr>
        <w:t>8</w:t>
      </w:r>
      <w:r w:rsidR="008C539D" w:rsidRPr="00364296">
        <w:rPr>
          <w:rFonts w:ascii="Times New Roman" w:hAnsi="Times New Roman" w:cs="Times New Roman"/>
          <w:color w:val="FF0000"/>
        </w:rPr>
        <w:t xml:space="preserve"> other support</w:t>
      </w:r>
      <w:r w:rsidR="008C539D" w:rsidRPr="00364296">
        <w:rPr>
          <w:rFonts w:ascii="Times New Roman" w:hAnsi="Times New Roman" w:cs="Times New Roman"/>
        </w:rPr>
        <w:t xml:space="preserve"> staff members.  The mission </w:t>
      </w:r>
      <w:r w:rsidR="008C539D" w:rsidRPr="00364296">
        <w:rPr>
          <w:rStyle w:val="Strong"/>
          <w:rFonts w:ascii="Times New Roman" w:hAnsi="Times New Roman" w:cs="Times New Roman"/>
          <w:b w:val="0"/>
        </w:rPr>
        <w:t xml:space="preserve">of </w:t>
      </w:r>
      <w:r w:rsidR="00846E7B" w:rsidRPr="00364296">
        <w:rPr>
          <w:rFonts w:ascii="Times New Roman" w:hAnsi="Times New Roman" w:cs="Times New Roman"/>
          <w:color w:val="FF0000"/>
        </w:rPr>
        <w:t>Gulf Beaches</w:t>
      </w:r>
      <w:r w:rsidR="00B072FD" w:rsidRPr="00364296">
        <w:rPr>
          <w:rFonts w:ascii="Times New Roman" w:hAnsi="Times New Roman" w:cs="Times New Roman"/>
          <w:color w:val="FF0000"/>
        </w:rPr>
        <w:t xml:space="preserve"> Elementary</w:t>
      </w:r>
      <w:r w:rsidR="00846E7B" w:rsidRPr="00364296">
        <w:rPr>
          <w:rFonts w:ascii="Times New Roman" w:hAnsi="Times New Roman" w:cs="Times New Roman"/>
          <w:color w:val="FF0000"/>
        </w:rPr>
        <w:t xml:space="preserve"> Magnet School</w:t>
      </w:r>
      <w:r w:rsidR="00B072FD" w:rsidRPr="00364296">
        <w:rPr>
          <w:rFonts w:ascii="Times New Roman" w:hAnsi="Times New Roman" w:cs="Times New Roman"/>
          <w:color w:val="FF0000"/>
        </w:rPr>
        <w:t xml:space="preserve"> </w:t>
      </w:r>
      <w:r w:rsidR="00846E7B" w:rsidRPr="00364296">
        <w:rPr>
          <w:rFonts w:ascii="Times New Roman" w:hAnsi="Times New Roman" w:cs="Times New Roman"/>
          <w:color w:val="FF0000"/>
        </w:rPr>
        <w:t>is:  100% Student Success.</w:t>
      </w:r>
    </w:p>
    <w:p w:rsidR="00450710" w:rsidRPr="00364296" w:rsidRDefault="008C539D" w:rsidP="00D57A01">
      <w:pPr>
        <w:spacing w:line="360" w:lineRule="auto"/>
        <w:rPr>
          <w:rFonts w:ascii="Times New Roman" w:hAnsi="Times New Roman" w:cs="Times New Roman"/>
          <w:color w:val="548DD4" w:themeColor="text2" w:themeTint="99"/>
        </w:rPr>
      </w:pPr>
      <w:r w:rsidRPr="00364296">
        <w:rPr>
          <w:rFonts w:ascii="Times New Roman" w:hAnsi="Times New Roman" w:cs="Times New Roman"/>
        </w:rPr>
        <w:t>To accomplish this mission</w:t>
      </w:r>
      <w:r w:rsidRPr="00364296">
        <w:rPr>
          <w:rFonts w:ascii="Times New Roman" w:hAnsi="Times New Roman" w:cs="Times New Roman"/>
          <w:color w:val="548DD4" w:themeColor="text2" w:themeTint="99"/>
        </w:rPr>
        <w:t>,</w:t>
      </w:r>
      <w:r w:rsidRPr="00364296">
        <w:rPr>
          <w:rFonts w:ascii="Times New Roman" w:hAnsi="Times New Roman" w:cs="Times New Roman"/>
          <w:color w:val="FF0000"/>
        </w:rPr>
        <w:t xml:space="preserve"> </w:t>
      </w:r>
      <w:r w:rsidR="00846E7B" w:rsidRPr="00364296">
        <w:rPr>
          <w:rFonts w:ascii="Times New Roman" w:hAnsi="Times New Roman" w:cs="Times New Roman"/>
          <w:color w:val="FF0000"/>
        </w:rPr>
        <w:t>Gulf Beaches</w:t>
      </w:r>
      <w:r w:rsidR="00B072FD" w:rsidRPr="00364296">
        <w:rPr>
          <w:rFonts w:ascii="Times New Roman" w:hAnsi="Times New Roman" w:cs="Times New Roman"/>
          <w:color w:val="FF0000"/>
        </w:rPr>
        <w:t xml:space="preserve"> Elementary</w:t>
      </w:r>
      <w:r w:rsidR="00846E7B" w:rsidRPr="00364296">
        <w:rPr>
          <w:rFonts w:ascii="Times New Roman" w:hAnsi="Times New Roman" w:cs="Times New Roman"/>
          <w:color w:val="FF0000"/>
        </w:rPr>
        <w:t xml:space="preserve"> Magnet School</w:t>
      </w:r>
      <w:r w:rsidR="00B072FD" w:rsidRPr="00364296">
        <w:rPr>
          <w:rFonts w:ascii="Times New Roman" w:hAnsi="Times New Roman" w:cs="Times New Roman"/>
          <w:color w:val="FF0000"/>
        </w:rPr>
        <w:t xml:space="preserve"> </w:t>
      </w:r>
      <w:r w:rsidRPr="00364296">
        <w:rPr>
          <w:rFonts w:ascii="Times New Roman" w:hAnsi="Times New Roman" w:cs="Times New Roman"/>
        </w:rPr>
        <w:t xml:space="preserve">has </w:t>
      </w:r>
      <w:r w:rsidR="00D11D52" w:rsidRPr="00364296">
        <w:rPr>
          <w:rFonts w:ascii="Times New Roman" w:hAnsi="Times New Roman" w:cs="Times New Roman"/>
          <w:color w:val="FF0000"/>
        </w:rPr>
        <w:t>5</w:t>
      </w:r>
      <w:r w:rsidRPr="00364296">
        <w:rPr>
          <w:rFonts w:ascii="Times New Roman" w:hAnsi="Times New Roman" w:cs="Times New Roman"/>
        </w:rPr>
        <w:t xml:space="preserve"> </w:t>
      </w:r>
      <w:r w:rsidRPr="00364296">
        <w:rPr>
          <w:rFonts w:ascii="Times New Roman" w:hAnsi="Times New Roman" w:cs="Times New Roman"/>
          <w:color w:val="FF0000"/>
        </w:rPr>
        <w:t>Goal</w:t>
      </w:r>
      <w:r w:rsidR="00044187" w:rsidRPr="00364296">
        <w:rPr>
          <w:rFonts w:ascii="Times New Roman" w:hAnsi="Times New Roman" w:cs="Times New Roman"/>
          <w:color w:val="FF0000"/>
        </w:rPr>
        <w:t>s</w:t>
      </w:r>
      <w:r w:rsidRPr="00364296">
        <w:rPr>
          <w:rFonts w:ascii="Times New Roman" w:hAnsi="Times New Roman" w:cs="Times New Roman"/>
          <w:color w:val="548DD4" w:themeColor="text2" w:themeTint="99"/>
        </w:rPr>
        <w:t xml:space="preserve">: </w:t>
      </w:r>
      <w:r w:rsidR="00450710" w:rsidRPr="00364296">
        <w:rPr>
          <w:rFonts w:ascii="Times New Roman" w:hAnsi="Times New Roman" w:cs="Times New Roman"/>
          <w:color w:val="548DD4" w:themeColor="text2" w:themeTint="99"/>
        </w:rPr>
        <w:t xml:space="preserve">  </w:t>
      </w:r>
    </w:p>
    <w:p w:rsidR="008C539D" w:rsidRPr="00364296" w:rsidRDefault="00450710" w:rsidP="00D57A01">
      <w:pPr>
        <w:spacing w:line="360" w:lineRule="auto"/>
        <w:rPr>
          <w:rFonts w:ascii="Times New Roman" w:hAnsi="Times New Roman" w:cs="Times New Roman"/>
          <w:color w:val="548DD4" w:themeColor="text2" w:themeTint="99"/>
        </w:rPr>
      </w:pPr>
      <w:r w:rsidRPr="00364296">
        <w:rPr>
          <w:rFonts w:ascii="Times New Roman" w:hAnsi="Times New Roman" w:cs="Times New Roman"/>
          <w:color w:val="FF0000"/>
        </w:rPr>
        <w:t xml:space="preserve">Improve </w:t>
      </w:r>
      <w:r w:rsidR="005C3889" w:rsidRPr="00364296">
        <w:rPr>
          <w:rFonts w:ascii="Times New Roman" w:hAnsi="Times New Roman" w:cs="Times New Roman"/>
          <w:color w:val="FF0000"/>
        </w:rPr>
        <w:t>student</w:t>
      </w:r>
      <w:r w:rsidRPr="00364296">
        <w:rPr>
          <w:rFonts w:ascii="Times New Roman" w:hAnsi="Times New Roman" w:cs="Times New Roman"/>
          <w:color w:val="FF0000"/>
        </w:rPr>
        <w:t xml:space="preserve"> performance in </w:t>
      </w:r>
      <w:r w:rsidR="002B613A" w:rsidRPr="00364296">
        <w:rPr>
          <w:rFonts w:ascii="Times New Roman" w:hAnsi="Times New Roman" w:cs="Times New Roman"/>
          <w:color w:val="FF0000"/>
        </w:rPr>
        <w:t>English/Language Arts (ELA), M</w:t>
      </w:r>
      <w:r w:rsidR="00D57A01" w:rsidRPr="00364296">
        <w:rPr>
          <w:rFonts w:ascii="Times New Roman" w:hAnsi="Times New Roman" w:cs="Times New Roman"/>
          <w:color w:val="FF0000"/>
        </w:rPr>
        <w:t>ath</w:t>
      </w:r>
      <w:r w:rsidR="00EF7623" w:rsidRPr="00364296">
        <w:rPr>
          <w:rFonts w:ascii="Times New Roman" w:hAnsi="Times New Roman" w:cs="Times New Roman"/>
          <w:color w:val="FF0000"/>
        </w:rPr>
        <w:t xml:space="preserve">ematics, </w:t>
      </w:r>
      <w:r w:rsidR="002B613A" w:rsidRPr="00364296">
        <w:rPr>
          <w:rFonts w:ascii="Times New Roman" w:hAnsi="Times New Roman" w:cs="Times New Roman"/>
          <w:color w:val="FF0000"/>
        </w:rPr>
        <w:t>S</w:t>
      </w:r>
      <w:r w:rsidR="00D57A01" w:rsidRPr="00364296">
        <w:rPr>
          <w:rFonts w:ascii="Times New Roman" w:hAnsi="Times New Roman" w:cs="Times New Roman"/>
          <w:color w:val="FF0000"/>
        </w:rPr>
        <w:t>cience</w:t>
      </w:r>
      <w:r w:rsidR="00EF7623" w:rsidRPr="00364296">
        <w:rPr>
          <w:rFonts w:ascii="Times New Roman" w:hAnsi="Times New Roman" w:cs="Times New Roman"/>
          <w:color w:val="FF0000"/>
        </w:rPr>
        <w:t xml:space="preserve"> and School Wide Behavior</w:t>
      </w:r>
      <w:r w:rsidR="00D57A01" w:rsidRPr="00364296">
        <w:rPr>
          <w:rFonts w:ascii="Times New Roman" w:hAnsi="Times New Roman" w:cs="Times New Roman"/>
          <w:color w:val="FF0000"/>
        </w:rPr>
        <w:t>:</w:t>
      </w:r>
    </w:p>
    <w:p w:rsidR="00EF7623" w:rsidRPr="00364296" w:rsidRDefault="005C3889" w:rsidP="00EF7623">
      <w:pPr>
        <w:pStyle w:val="ListParagraph"/>
        <w:numPr>
          <w:ilvl w:val="0"/>
          <w:numId w:val="5"/>
        </w:numPr>
        <w:spacing w:after="120" w:line="360" w:lineRule="auto"/>
        <w:rPr>
          <w:rFonts w:ascii="Times New Roman" w:hAnsi="Times New Roman" w:cs="Times New Roman"/>
          <w:color w:val="FF0000"/>
          <w:u w:val="single"/>
        </w:rPr>
      </w:pPr>
      <w:r w:rsidRPr="00364296">
        <w:rPr>
          <w:rFonts w:ascii="Times New Roman" w:hAnsi="Times New Roman" w:cs="Times New Roman"/>
          <w:color w:val="FF0000"/>
        </w:rPr>
        <w:t>Students will score at or above expectation on the Florida Standards Assessment (FSA)</w:t>
      </w:r>
      <w:r w:rsidR="00EF7623" w:rsidRPr="00364296">
        <w:rPr>
          <w:rFonts w:ascii="Times New Roman" w:hAnsi="Times New Roman" w:cs="Times New Roman"/>
          <w:color w:val="FF0000"/>
        </w:rPr>
        <w:t xml:space="preserve"> for ELA</w:t>
      </w:r>
      <w:r w:rsidRPr="00364296">
        <w:rPr>
          <w:rFonts w:ascii="Times New Roman" w:hAnsi="Times New Roman" w:cs="Times New Roman"/>
          <w:color w:val="FF0000"/>
        </w:rPr>
        <w:t>.</w:t>
      </w:r>
      <w:proofErr w:type="gramStart"/>
      <w:r w:rsidR="008C539D" w:rsidRPr="00364296">
        <w:rPr>
          <w:rFonts w:ascii="Times New Roman" w:hAnsi="Times New Roman" w:cs="Times New Roman"/>
          <w:color w:val="FF0000"/>
        </w:rPr>
        <w:t xml:space="preserve">; </w:t>
      </w:r>
      <w:r w:rsidR="00450710" w:rsidRPr="00364296">
        <w:rPr>
          <w:rFonts w:ascii="Times New Roman" w:hAnsi="Times New Roman" w:cs="Times New Roman"/>
          <w:color w:val="FF0000"/>
        </w:rPr>
        <w:t xml:space="preserve"> </w:t>
      </w:r>
      <w:r w:rsidR="008C539D" w:rsidRPr="00364296">
        <w:rPr>
          <w:rFonts w:ascii="Times New Roman" w:hAnsi="Times New Roman" w:cs="Times New Roman"/>
          <w:color w:val="FF0000"/>
          <w:u w:val="single"/>
        </w:rPr>
        <w:t>Increase</w:t>
      </w:r>
      <w:proofErr w:type="gramEnd"/>
      <w:r w:rsidR="008C539D" w:rsidRPr="00364296">
        <w:rPr>
          <w:rFonts w:ascii="Times New Roman" w:hAnsi="Times New Roman" w:cs="Times New Roman"/>
          <w:color w:val="FF0000"/>
          <w:u w:val="single"/>
        </w:rPr>
        <w:t xml:space="preserve"> the number of Black or African American students achi</w:t>
      </w:r>
      <w:r w:rsidR="00942A56" w:rsidRPr="00364296">
        <w:rPr>
          <w:rFonts w:ascii="Times New Roman" w:hAnsi="Times New Roman" w:cs="Times New Roman"/>
          <w:color w:val="FF0000"/>
          <w:u w:val="single"/>
        </w:rPr>
        <w:t>eving a</w:t>
      </w:r>
      <w:r w:rsidRPr="00364296">
        <w:rPr>
          <w:rFonts w:ascii="Times New Roman" w:hAnsi="Times New Roman" w:cs="Times New Roman"/>
          <w:color w:val="FF0000"/>
          <w:u w:val="single"/>
        </w:rPr>
        <w:t xml:space="preserve">t </w:t>
      </w:r>
      <w:r w:rsidR="008302D2" w:rsidRPr="00364296">
        <w:rPr>
          <w:rFonts w:ascii="Times New Roman" w:hAnsi="Times New Roman" w:cs="Times New Roman"/>
          <w:color w:val="FF0000"/>
          <w:u w:val="single"/>
        </w:rPr>
        <w:t>expe</w:t>
      </w:r>
      <w:r w:rsidR="00EF7623" w:rsidRPr="00364296">
        <w:rPr>
          <w:rFonts w:ascii="Times New Roman" w:hAnsi="Times New Roman" w:cs="Times New Roman"/>
          <w:color w:val="FF0000"/>
          <w:u w:val="single"/>
        </w:rPr>
        <w:t>ct</w:t>
      </w:r>
      <w:r w:rsidR="008302D2" w:rsidRPr="00364296">
        <w:rPr>
          <w:rFonts w:ascii="Times New Roman" w:hAnsi="Times New Roman" w:cs="Times New Roman"/>
          <w:color w:val="FF0000"/>
          <w:u w:val="single"/>
        </w:rPr>
        <w:t>e</w:t>
      </w:r>
      <w:r w:rsidR="00EF7623" w:rsidRPr="00364296">
        <w:rPr>
          <w:rFonts w:ascii="Times New Roman" w:hAnsi="Times New Roman" w:cs="Times New Roman"/>
          <w:color w:val="FF0000"/>
          <w:u w:val="single"/>
        </w:rPr>
        <w:t xml:space="preserve">d </w:t>
      </w:r>
      <w:r w:rsidRPr="00364296">
        <w:rPr>
          <w:rFonts w:ascii="Times New Roman" w:hAnsi="Times New Roman" w:cs="Times New Roman"/>
          <w:color w:val="FF0000"/>
          <w:u w:val="single"/>
        </w:rPr>
        <w:t>prof</w:t>
      </w:r>
      <w:r w:rsidR="00EF7623" w:rsidRPr="00364296">
        <w:rPr>
          <w:rFonts w:ascii="Times New Roman" w:hAnsi="Times New Roman" w:cs="Times New Roman"/>
          <w:color w:val="FF0000"/>
          <w:u w:val="single"/>
        </w:rPr>
        <w:t>iciency levels as measured by the FSA for ELA.</w:t>
      </w:r>
    </w:p>
    <w:p w:rsidR="00EF7623" w:rsidRPr="00364296" w:rsidRDefault="00EF7623" w:rsidP="00EF7623">
      <w:pPr>
        <w:pStyle w:val="ListParagraph"/>
        <w:numPr>
          <w:ilvl w:val="0"/>
          <w:numId w:val="5"/>
        </w:numPr>
        <w:spacing w:after="120" w:line="360" w:lineRule="auto"/>
        <w:rPr>
          <w:rFonts w:ascii="Times New Roman" w:hAnsi="Times New Roman" w:cs="Times New Roman"/>
          <w:color w:val="FF0000"/>
          <w:u w:val="single"/>
        </w:rPr>
      </w:pPr>
      <w:r w:rsidRPr="00364296">
        <w:rPr>
          <w:rFonts w:ascii="Times New Roman" w:hAnsi="Times New Roman" w:cs="Times New Roman"/>
          <w:color w:val="FF0000"/>
        </w:rPr>
        <w:t>Students will score at or above expectation on the Florida Standards Assessment (FSA) for Mathematics.</w:t>
      </w:r>
      <w:proofErr w:type="gramStart"/>
      <w:r w:rsidRPr="00364296">
        <w:rPr>
          <w:rFonts w:ascii="Times New Roman" w:hAnsi="Times New Roman" w:cs="Times New Roman"/>
          <w:color w:val="FF0000"/>
        </w:rPr>
        <w:t xml:space="preserve">;  </w:t>
      </w:r>
      <w:r w:rsidRPr="00364296">
        <w:rPr>
          <w:rFonts w:ascii="Times New Roman" w:hAnsi="Times New Roman" w:cs="Times New Roman"/>
          <w:color w:val="FF0000"/>
          <w:u w:val="single"/>
        </w:rPr>
        <w:t>Increase</w:t>
      </w:r>
      <w:proofErr w:type="gramEnd"/>
      <w:r w:rsidRPr="00364296">
        <w:rPr>
          <w:rFonts w:ascii="Times New Roman" w:hAnsi="Times New Roman" w:cs="Times New Roman"/>
          <w:color w:val="FF0000"/>
          <w:u w:val="single"/>
        </w:rPr>
        <w:t xml:space="preserve"> the number of Black or African American students achi</w:t>
      </w:r>
      <w:r w:rsidR="008302D2" w:rsidRPr="00364296">
        <w:rPr>
          <w:rFonts w:ascii="Times New Roman" w:hAnsi="Times New Roman" w:cs="Times New Roman"/>
          <w:color w:val="FF0000"/>
          <w:u w:val="single"/>
        </w:rPr>
        <w:t>eving at expec</w:t>
      </w:r>
      <w:r w:rsidRPr="00364296">
        <w:rPr>
          <w:rFonts w:ascii="Times New Roman" w:hAnsi="Times New Roman" w:cs="Times New Roman"/>
          <w:color w:val="FF0000"/>
          <w:u w:val="single"/>
        </w:rPr>
        <w:t>t</w:t>
      </w:r>
      <w:r w:rsidR="008302D2" w:rsidRPr="00364296">
        <w:rPr>
          <w:rFonts w:ascii="Times New Roman" w:hAnsi="Times New Roman" w:cs="Times New Roman"/>
          <w:color w:val="FF0000"/>
          <w:u w:val="single"/>
        </w:rPr>
        <w:t>e</w:t>
      </w:r>
      <w:r w:rsidRPr="00364296">
        <w:rPr>
          <w:rFonts w:ascii="Times New Roman" w:hAnsi="Times New Roman" w:cs="Times New Roman"/>
          <w:color w:val="FF0000"/>
          <w:u w:val="single"/>
        </w:rPr>
        <w:t>d proficiency levels as measured by the FSA for Mathematics.</w:t>
      </w:r>
    </w:p>
    <w:p w:rsidR="00EF7623" w:rsidRPr="00364296" w:rsidRDefault="00EF7623" w:rsidP="00EF7623">
      <w:pPr>
        <w:pStyle w:val="ListParagraph"/>
        <w:numPr>
          <w:ilvl w:val="0"/>
          <w:numId w:val="5"/>
        </w:numPr>
        <w:spacing w:after="120" w:line="360" w:lineRule="auto"/>
        <w:rPr>
          <w:rFonts w:ascii="Times New Roman" w:hAnsi="Times New Roman" w:cs="Times New Roman"/>
          <w:color w:val="FF0000"/>
          <w:u w:val="single"/>
        </w:rPr>
      </w:pPr>
      <w:r w:rsidRPr="00364296">
        <w:rPr>
          <w:rFonts w:ascii="Times New Roman" w:hAnsi="Times New Roman" w:cs="Times New Roman"/>
          <w:color w:val="FF0000"/>
        </w:rPr>
        <w:t>Students will score at or above expectation on the Florida Standards Assessment (FSA) for Science.</w:t>
      </w:r>
      <w:proofErr w:type="gramStart"/>
      <w:r w:rsidRPr="00364296">
        <w:rPr>
          <w:rFonts w:ascii="Times New Roman" w:hAnsi="Times New Roman" w:cs="Times New Roman"/>
          <w:color w:val="FF0000"/>
        </w:rPr>
        <w:t xml:space="preserve">;  </w:t>
      </w:r>
      <w:r w:rsidRPr="00364296">
        <w:rPr>
          <w:rFonts w:ascii="Times New Roman" w:hAnsi="Times New Roman" w:cs="Times New Roman"/>
          <w:color w:val="FF0000"/>
          <w:u w:val="single"/>
        </w:rPr>
        <w:t>Increase</w:t>
      </w:r>
      <w:proofErr w:type="gramEnd"/>
      <w:r w:rsidRPr="00364296">
        <w:rPr>
          <w:rFonts w:ascii="Times New Roman" w:hAnsi="Times New Roman" w:cs="Times New Roman"/>
          <w:color w:val="FF0000"/>
          <w:u w:val="single"/>
        </w:rPr>
        <w:t xml:space="preserve"> the number of Black or African American students achi</w:t>
      </w:r>
      <w:r w:rsidR="008302D2" w:rsidRPr="00364296">
        <w:rPr>
          <w:rFonts w:ascii="Times New Roman" w:hAnsi="Times New Roman" w:cs="Times New Roman"/>
          <w:color w:val="FF0000"/>
          <w:u w:val="single"/>
        </w:rPr>
        <w:t>eving at expec</w:t>
      </w:r>
      <w:r w:rsidRPr="00364296">
        <w:rPr>
          <w:rFonts w:ascii="Times New Roman" w:hAnsi="Times New Roman" w:cs="Times New Roman"/>
          <w:color w:val="FF0000"/>
          <w:u w:val="single"/>
        </w:rPr>
        <w:t>t</w:t>
      </w:r>
      <w:r w:rsidR="008302D2" w:rsidRPr="00364296">
        <w:rPr>
          <w:rFonts w:ascii="Times New Roman" w:hAnsi="Times New Roman" w:cs="Times New Roman"/>
          <w:color w:val="FF0000"/>
          <w:u w:val="single"/>
        </w:rPr>
        <w:t>e</w:t>
      </w:r>
      <w:r w:rsidRPr="00364296">
        <w:rPr>
          <w:rFonts w:ascii="Times New Roman" w:hAnsi="Times New Roman" w:cs="Times New Roman"/>
          <w:color w:val="FF0000"/>
          <w:u w:val="single"/>
        </w:rPr>
        <w:t>d proficiency levels as measured by the FSA for Science.</w:t>
      </w:r>
    </w:p>
    <w:p w:rsidR="00E46061" w:rsidRPr="00364296" w:rsidRDefault="00E46061" w:rsidP="00D57A01">
      <w:pPr>
        <w:pStyle w:val="ListParagraph"/>
        <w:numPr>
          <w:ilvl w:val="0"/>
          <w:numId w:val="5"/>
        </w:numPr>
        <w:spacing w:after="120" w:line="360" w:lineRule="auto"/>
        <w:rPr>
          <w:rFonts w:ascii="Times New Roman" w:hAnsi="Times New Roman" w:cs="Times New Roman"/>
          <w:color w:val="FF0000"/>
          <w:u w:val="single"/>
        </w:rPr>
      </w:pPr>
      <w:r w:rsidRPr="00364296">
        <w:rPr>
          <w:rFonts w:ascii="Times New Roman" w:hAnsi="Times New Roman" w:cs="Times New Roman"/>
          <w:color w:val="FF0000"/>
          <w:u w:val="single"/>
        </w:rPr>
        <w:t>Differentiation of Instruction for African American Students.</w:t>
      </w:r>
    </w:p>
    <w:p w:rsidR="00E46061" w:rsidRPr="00364296" w:rsidRDefault="00E46061" w:rsidP="00D57A01">
      <w:pPr>
        <w:pStyle w:val="ListParagraph"/>
        <w:numPr>
          <w:ilvl w:val="1"/>
          <w:numId w:val="5"/>
        </w:numPr>
        <w:spacing w:after="120" w:line="360" w:lineRule="auto"/>
        <w:rPr>
          <w:rFonts w:ascii="Times New Roman" w:hAnsi="Times New Roman" w:cs="Times New Roman"/>
          <w:color w:val="FF0000"/>
          <w:u w:val="single"/>
        </w:rPr>
      </w:pPr>
      <w:r w:rsidRPr="00364296">
        <w:rPr>
          <w:rFonts w:ascii="Times New Roman" w:hAnsi="Times New Roman" w:cs="Times New Roman"/>
          <w:color w:val="FF0000"/>
          <w:u w:val="single"/>
        </w:rPr>
        <w:t>Differentiate Instruction across content areas</w:t>
      </w:r>
    </w:p>
    <w:p w:rsidR="00EF7623" w:rsidRPr="00364296" w:rsidRDefault="00EF7623" w:rsidP="00EF7623">
      <w:pPr>
        <w:pStyle w:val="ListParagraph"/>
        <w:numPr>
          <w:ilvl w:val="0"/>
          <w:numId w:val="5"/>
        </w:numPr>
        <w:spacing w:after="120" w:line="360" w:lineRule="auto"/>
        <w:rPr>
          <w:rFonts w:ascii="Times New Roman" w:hAnsi="Times New Roman" w:cs="Times New Roman"/>
          <w:color w:val="FF0000"/>
          <w:u w:val="single"/>
        </w:rPr>
      </w:pPr>
      <w:r w:rsidRPr="00364296">
        <w:rPr>
          <w:rFonts w:ascii="Times New Roman" w:hAnsi="Times New Roman" w:cs="Times New Roman"/>
          <w:color w:val="FF0000"/>
          <w:u w:val="single"/>
        </w:rPr>
        <w:t>Establish a Positive Behavior System to support School Wide Behavior:  Establish School Wide Expectations and incentive programs in order to promote a Safe School Environment.</w:t>
      </w:r>
    </w:p>
    <w:p w:rsidR="00E46061" w:rsidRPr="00364296" w:rsidRDefault="00E46061" w:rsidP="00450710">
      <w:pPr>
        <w:pStyle w:val="ListParagraph"/>
        <w:spacing w:after="120" w:line="360" w:lineRule="auto"/>
        <w:rPr>
          <w:rFonts w:ascii="Times New Roman" w:hAnsi="Times New Roman" w:cs="Times New Roman"/>
          <w:color w:val="FF0000"/>
          <w:u w:val="single"/>
        </w:rPr>
      </w:pPr>
    </w:p>
    <w:p w:rsidR="00301BCE" w:rsidRPr="00364296" w:rsidRDefault="00301BCE" w:rsidP="000E397B">
      <w:pPr>
        <w:autoSpaceDE w:val="0"/>
        <w:autoSpaceDN w:val="0"/>
        <w:adjustRightInd w:val="0"/>
        <w:spacing w:after="0" w:line="360" w:lineRule="auto"/>
        <w:rPr>
          <w:rFonts w:ascii="Times New Roman" w:hAnsi="Times New Roman" w:cs="Times New Roman"/>
          <w:color w:val="FF0000"/>
          <w:u w:val="single"/>
        </w:rPr>
      </w:pPr>
    </w:p>
    <w:p w:rsidR="000E397B" w:rsidRPr="00364296" w:rsidRDefault="008C539D" w:rsidP="000E397B">
      <w:pPr>
        <w:autoSpaceDE w:val="0"/>
        <w:autoSpaceDN w:val="0"/>
        <w:adjustRightInd w:val="0"/>
        <w:spacing w:after="0" w:line="360" w:lineRule="auto"/>
        <w:rPr>
          <w:rFonts w:ascii="Times New Roman" w:hAnsi="Times New Roman" w:cs="Times New Roman"/>
          <w:color w:val="FF0000"/>
        </w:rPr>
      </w:pPr>
      <w:r w:rsidRPr="00364296">
        <w:rPr>
          <w:rFonts w:ascii="Times New Roman" w:hAnsi="Times New Roman" w:cs="Times New Roman"/>
        </w:rPr>
        <w:lastRenderedPageBreak/>
        <w:t>The core instructional strategies included in our action plans are:</w:t>
      </w:r>
      <w:r w:rsidR="00352335" w:rsidRPr="00364296">
        <w:rPr>
          <w:rFonts w:ascii="Times New Roman" w:hAnsi="Times New Roman" w:cs="Times New Roman"/>
        </w:rPr>
        <w:t xml:space="preserve"> </w:t>
      </w:r>
      <w:r w:rsidR="00E97A55" w:rsidRPr="00364296">
        <w:rPr>
          <w:rFonts w:ascii="Times New Roman" w:hAnsi="Times New Roman" w:cs="Times New Roman"/>
          <w:color w:val="FF0000"/>
        </w:rPr>
        <w:t>Teacher lesson plans</w:t>
      </w:r>
      <w:r w:rsidR="00C168BE" w:rsidRPr="00364296">
        <w:rPr>
          <w:rFonts w:ascii="Times New Roman" w:hAnsi="Times New Roman" w:cs="Times New Roman"/>
          <w:color w:val="FF0000"/>
        </w:rPr>
        <w:t xml:space="preserve"> and instructional delivery</w:t>
      </w:r>
      <w:r w:rsidR="00E97A55" w:rsidRPr="00364296">
        <w:rPr>
          <w:rFonts w:ascii="Times New Roman" w:hAnsi="Times New Roman" w:cs="Times New Roman"/>
          <w:color w:val="FF0000"/>
        </w:rPr>
        <w:t xml:space="preserve"> that align with the </w:t>
      </w:r>
      <w:r w:rsidR="00301BCE" w:rsidRPr="00364296">
        <w:rPr>
          <w:rFonts w:ascii="Times New Roman" w:hAnsi="Times New Roman" w:cs="Times New Roman"/>
          <w:color w:val="FF0000"/>
        </w:rPr>
        <w:t>Florida</w:t>
      </w:r>
      <w:r w:rsidR="00E97A55" w:rsidRPr="00364296">
        <w:rPr>
          <w:rFonts w:ascii="Times New Roman" w:hAnsi="Times New Roman" w:cs="Times New Roman"/>
          <w:color w:val="FF0000"/>
        </w:rPr>
        <w:t xml:space="preserve"> Standards.  </w:t>
      </w:r>
      <w:r w:rsidR="00352335" w:rsidRPr="00364296">
        <w:rPr>
          <w:rFonts w:ascii="Times New Roman" w:hAnsi="Times New Roman" w:cs="Times New Roman"/>
          <w:color w:val="FF0000"/>
        </w:rPr>
        <w:t xml:space="preserve"> </w:t>
      </w:r>
      <w:r w:rsidR="00E97A55" w:rsidRPr="00364296">
        <w:rPr>
          <w:rFonts w:ascii="Times New Roman" w:hAnsi="Times New Roman" w:cs="Times New Roman"/>
          <w:color w:val="FF0000"/>
        </w:rPr>
        <w:t>A daily scheduled</w:t>
      </w:r>
      <w:r w:rsidR="000E397B" w:rsidRPr="00364296">
        <w:rPr>
          <w:rFonts w:ascii="Times New Roman" w:hAnsi="Times New Roman" w:cs="Times New Roman"/>
          <w:color w:val="FF0000"/>
        </w:rPr>
        <w:t xml:space="preserve"> intervention block for both math</w:t>
      </w:r>
      <w:r w:rsidR="00301BCE" w:rsidRPr="00364296">
        <w:rPr>
          <w:rFonts w:ascii="Times New Roman" w:hAnsi="Times New Roman" w:cs="Times New Roman"/>
          <w:color w:val="FF0000"/>
        </w:rPr>
        <w:t>ematics</w:t>
      </w:r>
      <w:r w:rsidR="000E397B" w:rsidRPr="00364296">
        <w:rPr>
          <w:rFonts w:ascii="Times New Roman" w:hAnsi="Times New Roman" w:cs="Times New Roman"/>
          <w:color w:val="FF0000"/>
        </w:rPr>
        <w:t xml:space="preserve"> and reading</w:t>
      </w:r>
      <w:r w:rsidR="00E97A55" w:rsidRPr="00364296">
        <w:rPr>
          <w:rFonts w:ascii="Times New Roman" w:hAnsi="Times New Roman" w:cs="Times New Roman"/>
          <w:color w:val="FF0000"/>
        </w:rPr>
        <w:t xml:space="preserve">.  </w:t>
      </w:r>
      <w:r w:rsidR="000E397B" w:rsidRPr="00364296">
        <w:rPr>
          <w:rFonts w:ascii="Times New Roman" w:hAnsi="Times New Roman" w:cs="Times New Roman"/>
          <w:color w:val="FF0000"/>
        </w:rPr>
        <w:t xml:space="preserve">The use of data will assist teachers in developing plans based on student needs, both for remediation and enrichment to drive the focus during the intervention block. Ensuring that text complexity, along with close reading and rereading of texts, is central to lessons.  </w:t>
      </w:r>
    </w:p>
    <w:p w:rsidR="00352335" w:rsidRPr="00364296" w:rsidRDefault="000E397B" w:rsidP="00E97A55">
      <w:pPr>
        <w:autoSpaceDE w:val="0"/>
        <w:autoSpaceDN w:val="0"/>
        <w:adjustRightInd w:val="0"/>
        <w:spacing w:after="0" w:line="360" w:lineRule="auto"/>
        <w:rPr>
          <w:rFonts w:ascii="Times New Roman" w:hAnsi="Times New Roman" w:cs="Times New Roman"/>
          <w:color w:val="FF0000"/>
        </w:rPr>
      </w:pPr>
      <w:r w:rsidRPr="00364296">
        <w:rPr>
          <w:rFonts w:ascii="Times New Roman" w:hAnsi="Times New Roman" w:cs="Times New Roman"/>
          <w:color w:val="FF0000"/>
        </w:rPr>
        <w:t xml:space="preserve"> </w:t>
      </w:r>
      <w:r w:rsidR="00352335" w:rsidRPr="00364296">
        <w:rPr>
          <w:rFonts w:ascii="Times New Roman" w:hAnsi="Times New Roman" w:cs="Times New Roman"/>
          <w:color w:val="FF0000"/>
        </w:rPr>
        <w:t xml:space="preserve">Instruction is differentiated for all learners in order to increase rigor and deepen </w:t>
      </w:r>
      <w:r w:rsidR="00EA7764" w:rsidRPr="00364296">
        <w:rPr>
          <w:rFonts w:ascii="Times New Roman" w:hAnsi="Times New Roman" w:cs="Times New Roman"/>
          <w:color w:val="FF0000"/>
        </w:rPr>
        <w:t>student</w:t>
      </w:r>
      <w:r w:rsidR="00352335" w:rsidRPr="00364296">
        <w:rPr>
          <w:rFonts w:ascii="Times New Roman" w:hAnsi="Times New Roman" w:cs="Times New Roman"/>
          <w:color w:val="FF0000"/>
        </w:rPr>
        <w:t xml:space="preserve"> knowledge on an individual basis.  Teachers will utilize researched based strategies for differentiating instruction and to increase rigor within the classroom.  Use of formative assessments and </w:t>
      </w:r>
      <w:r w:rsidR="00E97A55" w:rsidRPr="00364296">
        <w:rPr>
          <w:rFonts w:ascii="Times New Roman" w:hAnsi="Times New Roman" w:cs="Times New Roman"/>
          <w:color w:val="FF0000"/>
        </w:rPr>
        <w:t>Learning Progressions</w:t>
      </w:r>
      <w:r w:rsidR="00352335" w:rsidRPr="00364296">
        <w:rPr>
          <w:rFonts w:ascii="Times New Roman" w:hAnsi="Times New Roman" w:cs="Times New Roman"/>
          <w:color w:val="FF0000"/>
        </w:rPr>
        <w:t xml:space="preserve"> will identify student understanding of core instruction throughout lessons and units.  </w:t>
      </w:r>
    </w:p>
    <w:p w:rsidR="008C539D" w:rsidRPr="00364296" w:rsidRDefault="008C539D" w:rsidP="008C539D">
      <w:pPr>
        <w:spacing w:after="120" w:line="360" w:lineRule="auto"/>
        <w:rPr>
          <w:rFonts w:ascii="Times New Roman" w:hAnsi="Times New Roman" w:cs="Times New Roman"/>
        </w:rPr>
      </w:pPr>
    </w:p>
    <w:p w:rsidR="00C8189D" w:rsidRPr="00364296" w:rsidRDefault="008C539D" w:rsidP="00C8189D">
      <w:pPr>
        <w:autoSpaceDE w:val="0"/>
        <w:autoSpaceDN w:val="0"/>
        <w:adjustRightInd w:val="0"/>
        <w:spacing w:after="0" w:line="360" w:lineRule="auto"/>
        <w:rPr>
          <w:rFonts w:ascii="Times New Roman" w:hAnsi="Times New Roman" w:cs="Times New Roman"/>
          <w:color w:val="FF0000"/>
        </w:rPr>
      </w:pPr>
      <w:r w:rsidRPr="00364296">
        <w:rPr>
          <w:rFonts w:ascii="Times New Roman" w:hAnsi="Times New Roman" w:cs="Times New Roman"/>
        </w:rPr>
        <w:t>The professional development efforts</w:t>
      </w:r>
      <w:r w:rsidR="00C8189D" w:rsidRPr="00364296">
        <w:rPr>
          <w:rFonts w:ascii="Times New Roman" w:hAnsi="Times New Roman" w:cs="Times New Roman"/>
        </w:rPr>
        <w:t xml:space="preserve"> </w:t>
      </w:r>
      <w:r w:rsidR="00C8189D" w:rsidRPr="00364296">
        <w:rPr>
          <w:rFonts w:ascii="Times New Roman" w:hAnsi="Times New Roman" w:cs="Times New Roman"/>
          <w:color w:val="FF0000"/>
        </w:rPr>
        <w:t>include structured</w:t>
      </w:r>
      <w:r w:rsidR="00D11D52" w:rsidRPr="00364296">
        <w:rPr>
          <w:rFonts w:ascii="Times New Roman" w:hAnsi="Times New Roman" w:cs="Times New Roman"/>
          <w:color w:val="FF0000"/>
        </w:rPr>
        <w:t xml:space="preserve"> and focused PLCS;</w:t>
      </w:r>
      <w:r w:rsidR="00C8189D" w:rsidRPr="00364296">
        <w:rPr>
          <w:rFonts w:ascii="Times New Roman" w:hAnsi="Times New Roman" w:cs="Times New Roman"/>
          <w:color w:val="FF0000"/>
        </w:rPr>
        <w:t xml:space="preserve"> professional development as it relates to the</w:t>
      </w:r>
      <w:r w:rsidR="00C8189D" w:rsidRPr="00364296">
        <w:rPr>
          <w:rFonts w:cs="Times New Roman"/>
          <w:color w:val="FF0000"/>
        </w:rPr>
        <w:t xml:space="preserve"> </w:t>
      </w:r>
      <w:r w:rsidR="00301BCE" w:rsidRPr="00364296">
        <w:rPr>
          <w:rFonts w:ascii="Times New Roman" w:hAnsi="Times New Roman" w:cs="Times New Roman"/>
          <w:color w:val="FF0000"/>
        </w:rPr>
        <w:t>Core Subjects</w:t>
      </w:r>
      <w:r w:rsidR="00D57A01" w:rsidRPr="00364296">
        <w:rPr>
          <w:rFonts w:ascii="Times New Roman" w:hAnsi="Times New Roman" w:cs="Times New Roman"/>
          <w:color w:val="FF0000"/>
        </w:rPr>
        <w:t>, support for text complexity</w:t>
      </w:r>
      <w:r w:rsidR="00D57A01" w:rsidRPr="00364296">
        <w:rPr>
          <w:rFonts w:cs="Times New Roman"/>
          <w:color w:val="FF0000"/>
        </w:rPr>
        <w:t>, s</w:t>
      </w:r>
      <w:r w:rsidR="00D57A01" w:rsidRPr="00364296">
        <w:rPr>
          <w:rFonts w:ascii="Times New Roman" w:hAnsi="Times New Roman" w:cs="Times New Roman"/>
          <w:color w:val="FF0000"/>
        </w:rPr>
        <w:t xml:space="preserve">upport for instructional skills to improve reading comprehension </w:t>
      </w:r>
      <w:r w:rsidR="00D11D52" w:rsidRPr="00364296">
        <w:rPr>
          <w:rFonts w:ascii="Times New Roman" w:hAnsi="Times New Roman" w:cs="Times New Roman"/>
          <w:color w:val="FF0000"/>
        </w:rPr>
        <w:t>by the Literacy Team; teachers will be trained in ongoing progress monitoring systems by the SBLT</w:t>
      </w:r>
      <w:r w:rsidR="00C8189D" w:rsidRPr="00364296">
        <w:rPr>
          <w:rFonts w:ascii="Times New Roman" w:hAnsi="Times New Roman" w:cs="Times New Roman"/>
          <w:color w:val="FF0000"/>
        </w:rPr>
        <w:t xml:space="preserve">; Leading the Learning Cadre </w:t>
      </w:r>
      <w:r w:rsidR="00D11D52" w:rsidRPr="00364296">
        <w:rPr>
          <w:rFonts w:ascii="Times New Roman" w:hAnsi="Times New Roman" w:cs="Times New Roman"/>
          <w:color w:val="FF0000"/>
        </w:rPr>
        <w:t xml:space="preserve">will assist in training instructors in implementation of the </w:t>
      </w:r>
      <w:r w:rsidR="00301BCE" w:rsidRPr="00364296">
        <w:rPr>
          <w:rFonts w:ascii="Times New Roman" w:hAnsi="Times New Roman" w:cs="Times New Roman"/>
          <w:color w:val="FF0000"/>
        </w:rPr>
        <w:t>Florida</w:t>
      </w:r>
      <w:r w:rsidR="00D11D52" w:rsidRPr="00364296">
        <w:rPr>
          <w:rFonts w:ascii="Times New Roman" w:hAnsi="Times New Roman" w:cs="Times New Roman"/>
          <w:color w:val="FF0000"/>
        </w:rPr>
        <w:t xml:space="preserve"> Standards</w:t>
      </w:r>
      <w:r w:rsidR="00E97A55" w:rsidRPr="00364296">
        <w:rPr>
          <w:rFonts w:ascii="Times New Roman" w:hAnsi="Times New Roman" w:cs="Times New Roman"/>
          <w:color w:val="FF0000"/>
        </w:rPr>
        <w:t>.</w:t>
      </w:r>
    </w:p>
    <w:p w:rsidR="00C8189D" w:rsidRPr="00364296" w:rsidRDefault="00C8189D" w:rsidP="008C539D">
      <w:pPr>
        <w:spacing w:after="120" w:line="360" w:lineRule="auto"/>
        <w:rPr>
          <w:rFonts w:ascii="Times New Roman" w:hAnsi="Times New Roman" w:cs="Times New Roman"/>
        </w:rPr>
      </w:pPr>
    </w:p>
    <w:p w:rsidR="00D57A01" w:rsidRPr="00364296" w:rsidRDefault="008C539D" w:rsidP="00D57A01">
      <w:pPr>
        <w:autoSpaceDE w:val="0"/>
        <w:autoSpaceDN w:val="0"/>
        <w:adjustRightInd w:val="0"/>
        <w:spacing w:after="0" w:line="360" w:lineRule="auto"/>
        <w:rPr>
          <w:rFonts w:ascii="Times New Roman" w:hAnsi="Times New Roman" w:cs="Times New Roman"/>
          <w:color w:val="FF0000"/>
        </w:rPr>
      </w:pPr>
      <w:r w:rsidRPr="00364296">
        <w:rPr>
          <w:rFonts w:ascii="Times New Roman" w:hAnsi="Times New Roman" w:cs="Times New Roman"/>
        </w:rPr>
        <w:t xml:space="preserve">The parent involvement efforts </w:t>
      </w:r>
      <w:r w:rsidR="00672643" w:rsidRPr="00364296">
        <w:rPr>
          <w:rFonts w:ascii="Times New Roman" w:hAnsi="Times New Roman" w:cs="Times New Roman"/>
          <w:color w:val="FF0000"/>
        </w:rPr>
        <w:t>include the creation of a Parent Teachers Association (PTA) and School Advisory Council (SAC) to facilitate as many opportunities for families to connect with the school as possible.</w:t>
      </w:r>
    </w:p>
    <w:p w:rsidR="008C539D" w:rsidRPr="00364296" w:rsidRDefault="008C539D" w:rsidP="008C539D">
      <w:pPr>
        <w:spacing w:after="120" w:line="360" w:lineRule="auto"/>
        <w:rPr>
          <w:rFonts w:ascii="Times New Roman" w:hAnsi="Times New Roman" w:cs="Times New Roman"/>
          <w:color w:val="548DD4" w:themeColor="text2" w:themeTint="99"/>
        </w:rPr>
      </w:pPr>
    </w:p>
    <w:p w:rsidR="008C539D" w:rsidRPr="00364296" w:rsidRDefault="008C539D" w:rsidP="008C539D">
      <w:pPr>
        <w:spacing w:after="120" w:line="360" w:lineRule="auto"/>
        <w:rPr>
          <w:rFonts w:ascii="Times New Roman" w:hAnsi="Times New Roman" w:cs="Times New Roman"/>
          <w:color w:val="548DD4" w:themeColor="text2" w:themeTint="99"/>
        </w:rPr>
      </w:pPr>
      <w:r w:rsidRPr="00364296">
        <w:rPr>
          <w:rFonts w:ascii="Times New Roman" w:hAnsi="Times New Roman" w:cs="Times New Roman"/>
        </w:rPr>
        <w:t xml:space="preserve">For more information about </w:t>
      </w:r>
      <w:r w:rsidR="00672643" w:rsidRPr="00364296">
        <w:rPr>
          <w:rFonts w:ascii="Times New Roman" w:hAnsi="Times New Roman" w:cs="Times New Roman"/>
          <w:color w:val="FF0000"/>
        </w:rPr>
        <w:t>Gulf Beaches Elementary Magnet</w:t>
      </w:r>
      <w:r w:rsidR="00B072FD" w:rsidRPr="00364296">
        <w:rPr>
          <w:rFonts w:ascii="Times New Roman" w:hAnsi="Times New Roman" w:cs="Times New Roman"/>
          <w:color w:val="FF0000"/>
        </w:rPr>
        <w:t xml:space="preserve"> </w:t>
      </w:r>
      <w:r w:rsidRPr="00364296">
        <w:rPr>
          <w:rFonts w:ascii="Times New Roman" w:hAnsi="Times New Roman" w:cs="Times New Roman"/>
        </w:rPr>
        <w:t>School Improvement Plan</w:t>
      </w:r>
      <w:r w:rsidRPr="00364296">
        <w:rPr>
          <w:rFonts w:ascii="Times New Roman" w:hAnsi="Times New Roman" w:cs="Times New Roman"/>
          <w:color w:val="548DD4" w:themeColor="text2" w:themeTint="99"/>
        </w:rPr>
        <w:t xml:space="preserve">, </w:t>
      </w:r>
      <w:r w:rsidRPr="00364296">
        <w:rPr>
          <w:rFonts w:ascii="Times New Roman" w:hAnsi="Times New Roman" w:cs="Times New Roman"/>
          <w:color w:val="FF0000"/>
        </w:rPr>
        <w:t xml:space="preserve">please go to our website </w:t>
      </w:r>
      <w:r w:rsidR="00672643" w:rsidRPr="00364296">
        <w:rPr>
          <w:rFonts w:ascii="Times New Roman" w:hAnsi="Times New Roman" w:cs="Times New Roman"/>
          <w:color w:val="FF0000"/>
        </w:rPr>
        <w:t>at:  http://www.beaches-es.pinellas.k12.fl.us</w:t>
      </w:r>
    </w:p>
    <w:sectPr w:rsidR="008C539D" w:rsidRPr="00364296" w:rsidSect="0036429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50E"/>
    <w:multiLevelType w:val="hybridMultilevel"/>
    <w:tmpl w:val="19D8C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90AF7"/>
    <w:multiLevelType w:val="hybridMultilevel"/>
    <w:tmpl w:val="BC92E5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149E6"/>
    <w:multiLevelType w:val="hybridMultilevel"/>
    <w:tmpl w:val="C2084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C4F21"/>
    <w:multiLevelType w:val="hybridMultilevel"/>
    <w:tmpl w:val="CEAADC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3176A64"/>
    <w:multiLevelType w:val="hybridMultilevel"/>
    <w:tmpl w:val="96803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A74446D"/>
    <w:multiLevelType w:val="hybridMultilevel"/>
    <w:tmpl w:val="996A2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9D"/>
    <w:rsid w:val="00044187"/>
    <w:rsid w:val="0009597E"/>
    <w:rsid w:val="000E397B"/>
    <w:rsid w:val="001106B4"/>
    <w:rsid w:val="00274858"/>
    <w:rsid w:val="002B613A"/>
    <w:rsid w:val="00301BCE"/>
    <w:rsid w:val="00333753"/>
    <w:rsid w:val="00352335"/>
    <w:rsid w:val="00364296"/>
    <w:rsid w:val="00450710"/>
    <w:rsid w:val="005C3889"/>
    <w:rsid w:val="005E09FA"/>
    <w:rsid w:val="00617CC6"/>
    <w:rsid w:val="00672643"/>
    <w:rsid w:val="006E61F0"/>
    <w:rsid w:val="008302D2"/>
    <w:rsid w:val="00846E7B"/>
    <w:rsid w:val="00854AB9"/>
    <w:rsid w:val="008C539D"/>
    <w:rsid w:val="00942A56"/>
    <w:rsid w:val="00B072FD"/>
    <w:rsid w:val="00B81163"/>
    <w:rsid w:val="00C168BE"/>
    <w:rsid w:val="00C56BDA"/>
    <w:rsid w:val="00C8189D"/>
    <w:rsid w:val="00CB625B"/>
    <w:rsid w:val="00D11D52"/>
    <w:rsid w:val="00D57A01"/>
    <w:rsid w:val="00DC2024"/>
    <w:rsid w:val="00DF7890"/>
    <w:rsid w:val="00E12908"/>
    <w:rsid w:val="00E210EC"/>
    <w:rsid w:val="00E46061"/>
    <w:rsid w:val="00E81B55"/>
    <w:rsid w:val="00E97A55"/>
    <w:rsid w:val="00EA7764"/>
    <w:rsid w:val="00EF7623"/>
    <w:rsid w:val="00F04BD2"/>
    <w:rsid w:val="00F14D5E"/>
    <w:rsid w:val="00F6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39D"/>
    <w:rPr>
      <w:b/>
      <w:bCs/>
    </w:rPr>
  </w:style>
  <w:style w:type="paragraph" w:styleId="ListParagraph">
    <w:name w:val="List Paragraph"/>
    <w:basedOn w:val="Normal"/>
    <w:uiPriority w:val="34"/>
    <w:qFormat/>
    <w:rsid w:val="008C5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39D"/>
    <w:rPr>
      <w:b/>
      <w:bCs/>
    </w:rPr>
  </w:style>
  <w:style w:type="paragraph" w:styleId="ListParagraph">
    <w:name w:val="List Paragraph"/>
    <w:basedOn w:val="Normal"/>
    <w:uiPriority w:val="34"/>
    <w:qFormat/>
    <w:rsid w:val="008C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FF68-8C16-4490-8066-50564F5E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pbsb</dc:creator>
  <cp:lastModifiedBy>user</cp:lastModifiedBy>
  <cp:revision>2</cp:revision>
  <dcterms:created xsi:type="dcterms:W3CDTF">2014-09-15T19:31:00Z</dcterms:created>
  <dcterms:modified xsi:type="dcterms:W3CDTF">2014-09-15T19:31:00Z</dcterms:modified>
</cp:coreProperties>
</file>