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4FA" w:rsidRPr="00F97467" w:rsidRDefault="00F704FA" w:rsidP="00F97467">
      <w:pPr>
        <w:pStyle w:val="Title"/>
        <w:jc w:val="left"/>
        <w:rPr>
          <w:rFonts w:asciiTheme="majorHAnsi" w:hAnsiTheme="majorHAnsi"/>
        </w:rPr>
      </w:pPr>
      <w:r w:rsidRPr="00F97467">
        <w:rPr>
          <w:rFonts w:asciiTheme="majorHAnsi" w:hAnsiTheme="majorHAnsi"/>
        </w:rPr>
        <w:t>Executive Summary</w:t>
      </w:r>
      <w:r w:rsidR="00F97467" w:rsidRPr="00F97467">
        <w:rPr>
          <w:rFonts w:asciiTheme="majorHAnsi" w:hAnsiTheme="majorHAnsi"/>
        </w:rPr>
        <w:t xml:space="preserve"> </w:t>
      </w:r>
      <w:r w:rsidRPr="00F97467">
        <w:rPr>
          <w:rFonts w:asciiTheme="majorHAnsi" w:hAnsiTheme="majorHAnsi"/>
        </w:rPr>
        <w:t xml:space="preserve">of </w:t>
      </w:r>
      <w:r w:rsidR="00D70885" w:rsidRPr="00F97467">
        <w:rPr>
          <w:rFonts w:asciiTheme="majorHAnsi" w:hAnsiTheme="majorHAnsi"/>
        </w:rPr>
        <w:t>High</w:t>
      </w:r>
      <w:r w:rsidR="00F97467" w:rsidRPr="00F97467">
        <w:rPr>
          <w:rFonts w:asciiTheme="majorHAnsi" w:hAnsiTheme="majorHAnsi"/>
        </w:rPr>
        <w:t xml:space="preserve"> </w:t>
      </w:r>
      <w:r w:rsidR="00D70885" w:rsidRPr="00F97467">
        <w:rPr>
          <w:rFonts w:asciiTheme="majorHAnsi" w:hAnsiTheme="majorHAnsi"/>
        </w:rPr>
        <w:t>Point Elementary</w:t>
      </w:r>
      <w:r w:rsidRPr="00F97467">
        <w:rPr>
          <w:rFonts w:asciiTheme="majorHAnsi" w:hAnsiTheme="majorHAnsi"/>
        </w:rPr>
        <w:t xml:space="preserve"> </w:t>
      </w:r>
      <w:r w:rsidR="008F52C4" w:rsidRPr="00F97467">
        <w:rPr>
          <w:rFonts w:asciiTheme="majorHAnsi" w:hAnsiTheme="majorHAnsi"/>
        </w:rPr>
        <w:t>School Improvement Plan</w:t>
      </w:r>
      <w:r w:rsidR="00DC6870" w:rsidRPr="00F97467">
        <w:rPr>
          <w:rFonts w:asciiTheme="majorHAnsi" w:hAnsiTheme="majorHAnsi"/>
        </w:rPr>
        <w:t xml:space="preserve"> for 2014-15</w:t>
      </w:r>
    </w:p>
    <w:p w:rsidR="008C0C76" w:rsidRPr="00F97467" w:rsidRDefault="00D70885" w:rsidP="00D70885">
      <w:pPr>
        <w:spacing w:before="120" w:after="120" w:line="240" w:lineRule="auto"/>
        <w:rPr>
          <w:rFonts w:asciiTheme="majorHAnsi" w:hAnsiTheme="majorHAnsi" w:cs="Times New Roman"/>
          <w:sz w:val="24"/>
          <w:szCs w:val="24"/>
        </w:rPr>
      </w:pPr>
      <w:r w:rsidRPr="00F97467">
        <w:rPr>
          <w:rFonts w:asciiTheme="majorHAnsi" w:hAnsiTheme="majorHAnsi" w:cs="Times New Roman"/>
          <w:sz w:val="24"/>
          <w:szCs w:val="24"/>
        </w:rPr>
        <w:t>High Point Elementary</w:t>
      </w:r>
      <w:r w:rsidR="008F52C4" w:rsidRPr="00F97467">
        <w:rPr>
          <w:rFonts w:asciiTheme="majorHAnsi" w:hAnsiTheme="majorHAnsi" w:cs="Times New Roman"/>
          <w:sz w:val="24"/>
          <w:szCs w:val="24"/>
        </w:rPr>
        <w:t xml:space="preserve"> School has </w:t>
      </w:r>
      <w:r w:rsidRPr="00F97467">
        <w:rPr>
          <w:rFonts w:asciiTheme="majorHAnsi" w:hAnsiTheme="majorHAnsi" w:cs="Times New Roman"/>
          <w:sz w:val="24"/>
          <w:szCs w:val="24"/>
        </w:rPr>
        <w:t>715</w:t>
      </w:r>
      <w:r w:rsidR="008F52C4" w:rsidRPr="00F97467">
        <w:rPr>
          <w:rFonts w:asciiTheme="majorHAnsi" w:hAnsiTheme="majorHAnsi" w:cs="Times New Roman"/>
          <w:sz w:val="24"/>
          <w:szCs w:val="24"/>
        </w:rPr>
        <w:t xml:space="preserve"> students grades Pre</w:t>
      </w:r>
      <w:r w:rsidR="00796B11" w:rsidRPr="00F97467">
        <w:rPr>
          <w:rFonts w:asciiTheme="majorHAnsi" w:hAnsiTheme="majorHAnsi" w:cs="Times New Roman"/>
          <w:sz w:val="24"/>
          <w:szCs w:val="24"/>
        </w:rPr>
        <w:t xml:space="preserve"> </w:t>
      </w:r>
      <w:r w:rsidR="008F52C4" w:rsidRPr="00F97467">
        <w:rPr>
          <w:rFonts w:asciiTheme="majorHAnsi" w:hAnsiTheme="majorHAnsi" w:cs="Times New Roman"/>
          <w:sz w:val="24"/>
          <w:szCs w:val="24"/>
        </w:rPr>
        <w:t>k to 5</w:t>
      </w:r>
      <w:r w:rsidR="008F52C4" w:rsidRPr="00F97467">
        <w:rPr>
          <w:rFonts w:asciiTheme="majorHAnsi" w:hAnsiTheme="majorHAnsi" w:cs="Times New Roman"/>
          <w:sz w:val="24"/>
          <w:szCs w:val="24"/>
          <w:vertAlign w:val="superscript"/>
        </w:rPr>
        <w:t>th</w:t>
      </w:r>
      <w:r w:rsidR="00673340" w:rsidRPr="00F97467">
        <w:rPr>
          <w:rFonts w:asciiTheme="majorHAnsi" w:hAnsiTheme="majorHAnsi" w:cs="Times New Roman"/>
          <w:sz w:val="24"/>
          <w:szCs w:val="24"/>
        </w:rPr>
        <w:t xml:space="preserve">, two administrators, </w:t>
      </w:r>
      <w:r w:rsidR="009C0FA9" w:rsidRPr="00F97467">
        <w:rPr>
          <w:rFonts w:asciiTheme="majorHAnsi" w:hAnsiTheme="majorHAnsi" w:cs="Times New Roman"/>
          <w:sz w:val="24"/>
          <w:szCs w:val="24"/>
        </w:rPr>
        <w:t>60</w:t>
      </w:r>
      <w:r w:rsidR="00673340" w:rsidRPr="00F97467">
        <w:rPr>
          <w:rFonts w:asciiTheme="majorHAnsi" w:hAnsiTheme="majorHAnsi" w:cs="Times New Roman"/>
          <w:sz w:val="24"/>
          <w:szCs w:val="24"/>
        </w:rPr>
        <w:t xml:space="preserve"> teachers, and</w:t>
      </w:r>
      <w:r w:rsidR="00680253" w:rsidRPr="00F97467">
        <w:rPr>
          <w:rFonts w:asciiTheme="majorHAnsi" w:hAnsiTheme="majorHAnsi" w:cs="Times New Roman"/>
          <w:sz w:val="24"/>
          <w:szCs w:val="24"/>
        </w:rPr>
        <w:t xml:space="preserve"> </w:t>
      </w:r>
      <w:r w:rsidR="009C0FA9" w:rsidRPr="00F97467">
        <w:rPr>
          <w:rFonts w:asciiTheme="majorHAnsi" w:hAnsiTheme="majorHAnsi" w:cs="Times New Roman"/>
          <w:sz w:val="24"/>
          <w:szCs w:val="24"/>
        </w:rPr>
        <w:t>7</w:t>
      </w:r>
      <w:r w:rsidR="00A901FF" w:rsidRPr="00F97467">
        <w:rPr>
          <w:rFonts w:asciiTheme="majorHAnsi" w:hAnsiTheme="majorHAnsi" w:cs="Times New Roman"/>
          <w:sz w:val="24"/>
          <w:szCs w:val="24"/>
        </w:rPr>
        <w:t>7</w:t>
      </w:r>
      <w:r w:rsidR="00673340" w:rsidRPr="00F97467">
        <w:rPr>
          <w:rFonts w:asciiTheme="majorHAnsi" w:hAnsiTheme="majorHAnsi" w:cs="Times New Roman"/>
          <w:sz w:val="24"/>
          <w:szCs w:val="24"/>
        </w:rPr>
        <w:t xml:space="preserve"> staff members.  </w:t>
      </w:r>
      <w:r w:rsidR="008F52C4" w:rsidRPr="00F97467">
        <w:rPr>
          <w:rFonts w:asciiTheme="majorHAnsi" w:hAnsiTheme="majorHAnsi" w:cs="Times New Roman"/>
          <w:sz w:val="24"/>
          <w:szCs w:val="24"/>
        </w:rPr>
        <w:t xml:space="preserve">The mission </w:t>
      </w:r>
      <w:r w:rsidR="008F52C4" w:rsidRPr="00F97467">
        <w:rPr>
          <w:rStyle w:val="Strong"/>
          <w:rFonts w:asciiTheme="majorHAnsi" w:hAnsiTheme="majorHAnsi" w:cs="Times New Roman"/>
          <w:b w:val="0"/>
          <w:sz w:val="24"/>
          <w:szCs w:val="24"/>
        </w:rPr>
        <w:t xml:space="preserve">of </w:t>
      </w:r>
      <w:r w:rsidRPr="00F97467">
        <w:rPr>
          <w:rStyle w:val="Strong"/>
          <w:rFonts w:asciiTheme="majorHAnsi" w:hAnsiTheme="majorHAnsi" w:cs="Times New Roman"/>
          <w:sz w:val="24"/>
          <w:szCs w:val="24"/>
        </w:rPr>
        <w:t>High Point Elementary</w:t>
      </w:r>
      <w:r w:rsidR="008F52C4" w:rsidRPr="00F97467">
        <w:rPr>
          <w:rFonts w:asciiTheme="majorHAnsi" w:hAnsiTheme="majorHAnsi" w:cs="Times New Roman"/>
          <w:sz w:val="24"/>
          <w:szCs w:val="24"/>
        </w:rPr>
        <w:t xml:space="preserve"> is </w:t>
      </w:r>
      <w:r w:rsidRPr="00F97467">
        <w:rPr>
          <w:rFonts w:asciiTheme="majorHAnsi" w:hAnsiTheme="majorHAnsi" w:cs="Times New Roman"/>
          <w:sz w:val="24"/>
          <w:szCs w:val="24"/>
        </w:rPr>
        <w:t xml:space="preserve">to Educate and Prepare Each Student for College, Career and Life. </w:t>
      </w:r>
      <w:r w:rsidR="00673340" w:rsidRPr="00F97467">
        <w:rPr>
          <w:rFonts w:asciiTheme="majorHAnsi" w:hAnsiTheme="majorHAnsi" w:cs="Times New Roman"/>
          <w:sz w:val="24"/>
          <w:szCs w:val="24"/>
        </w:rPr>
        <w:t>To accomplish this mission</w:t>
      </w:r>
      <w:r w:rsidRPr="00F97467">
        <w:rPr>
          <w:rFonts w:asciiTheme="majorHAnsi" w:hAnsiTheme="majorHAnsi" w:cs="Times New Roman"/>
          <w:sz w:val="24"/>
          <w:szCs w:val="24"/>
        </w:rPr>
        <w:t>, High Point has</w:t>
      </w:r>
      <w:r w:rsidR="00673340" w:rsidRPr="00F97467">
        <w:rPr>
          <w:rFonts w:asciiTheme="majorHAnsi" w:hAnsiTheme="majorHAnsi" w:cs="Times New Roman"/>
          <w:sz w:val="24"/>
          <w:szCs w:val="24"/>
        </w:rPr>
        <w:t xml:space="preserve"> </w:t>
      </w:r>
      <w:r w:rsidRPr="00F97467">
        <w:rPr>
          <w:rFonts w:asciiTheme="majorHAnsi" w:hAnsiTheme="majorHAnsi" w:cs="Times New Roman"/>
          <w:sz w:val="24"/>
          <w:szCs w:val="24"/>
        </w:rPr>
        <w:t>1</w:t>
      </w:r>
      <w:r w:rsidR="00977939" w:rsidRPr="00F97467">
        <w:rPr>
          <w:rFonts w:asciiTheme="majorHAnsi" w:hAnsiTheme="majorHAnsi" w:cs="Times New Roman"/>
          <w:sz w:val="24"/>
          <w:szCs w:val="24"/>
        </w:rPr>
        <w:t xml:space="preserve"> encompassing</w:t>
      </w:r>
      <w:r w:rsidR="00673340" w:rsidRPr="00F97467">
        <w:rPr>
          <w:rFonts w:asciiTheme="majorHAnsi" w:hAnsiTheme="majorHAnsi" w:cs="Times New Roman"/>
          <w:sz w:val="24"/>
          <w:szCs w:val="24"/>
        </w:rPr>
        <w:t xml:space="preserve"> </w:t>
      </w:r>
      <w:r w:rsidRPr="00F97467">
        <w:rPr>
          <w:rFonts w:asciiTheme="majorHAnsi" w:hAnsiTheme="majorHAnsi" w:cs="Times New Roman"/>
          <w:sz w:val="24"/>
          <w:szCs w:val="24"/>
        </w:rPr>
        <w:t>Goal</w:t>
      </w:r>
      <w:r w:rsidR="00977939" w:rsidRPr="00F97467">
        <w:rPr>
          <w:rFonts w:asciiTheme="majorHAnsi" w:hAnsiTheme="majorHAnsi" w:cs="Times New Roman"/>
          <w:sz w:val="24"/>
          <w:szCs w:val="24"/>
        </w:rPr>
        <w:t xml:space="preserve"> with </w:t>
      </w:r>
      <w:r w:rsidR="009C0FA9" w:rsidRPr="00F97467">
        <w:rPr>
          <w:rFonts w:asciiTheme="majorHAnsi" w:hAnsiTheme="majorHAnsi" w:cs="Times New Roman"/>
          <w:sz w:val="24"/>
          <w:szCs w:val="24"/>
        </w:rPr>
        <w:t>5</w:t>
      </w:r>
      <w:r w:rsidR="00977939" w:rsidRPr="00F97467">
        <w:rPr>
          <w:rFonts w:asciiTheme="majorHAnsi" w:hAnsiTheme="majorHAnsi" w:cs="Times New Roman"/>
          <w:sz w:val="24"/>
          <w:szCs w:val="24"/>
        </w:rPr>
        <w:t xml:space="preserve"> Targeted Goals</w:t>
      </w:r>
      <w:r w:rsidR="00673340" w:rsidRPr="00F97467">
        <w:rPr>
          <w:rFonts w:asciiTheme="majorHAnsi" w:hAnsiTheme="majorHAnsi" w:cs="Times New Roman"/>
          <w:sz w:val="24"/>
          <w:szCs w:val="24"/>
        </w:rPr>
        <w:t xml:space="preserve">: </w:t>
      </w:r>
    </w:p>
    <w:p w:rsidR="00977939" w:rsidRPr="00F97467" w:rsidRDefault="00977939" w:rsidP="00977939">
      <w:pPr>
        <w:rPr>
          <w:rFonts w:asciiTheme="majorHAnsi" w:hAnsiTheme="majorHAnsi"/>
          <w:b/>
          <w:sz w:val="20"/>
          <w:szCs w:val="20"/>
        </w:rPr>
      </w:pPr>
      <w:r w:rsidRPr="00F97467">
        <w:rPr>
          <w:rFonts w:asciiTheme="majorHAnsi" w:hAnsiTheme="majorHAnsi" w:cs="Times New Roman"/>
          <w:b/>
          <w:sz w:val="24"/>
          <w:szCs w:val="24"/>
        </w:rPr>
        <w:t>1.) If we provide standards based instruction with fidelity using Florida Standards and appropriate level of rigor then students will make gains in all content areas</w:t>
      </w:r>
      <w:r w:rsidRPr="00F97467">
        <w:rPr>
          <w:rFonts w:asciiTheme="majorHAnsi" w:hAnsiTheme="majorHAnsi"/>
          <w:b/>
          <w:sz w:val="20"/>
          <w:szCs w:val="20"/>
        </w:rPr>
        <w:t>.</w:t>
      </w:r>
    </w:p>
    <w:p w:rsidR="00156835" w:rsidRPr="00F97467" w:rsidRDefault="00673340" w:rsidP="00DC6870">
      <w:pPr>
        <w:spacing w:before="120" w:after="0" w:line="240" w:lineRule="auto"/>
        <w:rPr>
          <w:rFonts w:asciiTheme="majorHAnsi" w:hAnsiTheme="majorHAnsi" w:cs="Times New Roman"/>
          <w:color w:val="FF0000"/>
          <w:sz w:val="24"/>
          <w:szCs w:val="24"/>
        </w:rPr>
      </w:pPr>
      <w:r w:rsidRPr="00F97467">
        <w:rPr>
          <w:rFonts w:asciiTheme="majorHAnsi" w:hAnsiTheme="majorHAnsi" w:cs="Times New Roman"/>
          <w:sz w:val="24"/>
          <w:szCs w:val="24"/>
        </w:rPr>
        <w:t>2</w:t>
      </w:r>
      <w:r w:rsidR="00977939" w:rsidRPr="00F97467">
        <w:rPr>
          <w:rFonts w:asciiTheme="majorHAnsi" w:hAnsiTheme="majorHAnsi" w:cs="Times New Roman"/>
          <w:sz w:val="24"/>
          <w:szCs w:val="24"/>
        </w:rPr>
        <w:t>.</w:t>
      </w:r>
      <w:r w:rsidRPr="00F97467">
        <w:rPr>
          <w:rFonts w:asciiTheme="majorHAnsi" w:hAnsiTheme="majorHAnsi" w:cs="Times New Roman"/>
          <w:sz w:val="24"/>
          <w:szCs w:val="24"/>
        </w:rPr>
        <w:t>)</w:t>
      </w:r>
      <w:r w:rsidRPr="00F97467">
        <w:rPr>
          <w:rFonts w:asciiTheme="majorHAnsi" w:hAnsiTheme="majorHAnsi" w:cs="Times New Roman"/>
          <w:color w:val="FF0000"/>
          <w:sz w:val="24"/>
          <w:szCs w:val="24"/>
        </w:rPr>
        <w:t xml:space="preserve"> </w:t>
      </w:r>
      <w:r w:rsidRPr="00F97467">
        <w:rPr>
          <w:rFonts w:asciiTheme="majorHAnsi" w:hAnsiTheme="majorHAnsi" w:cs="Times New Roman"/>
          <w:sz w:val="24"/>
          <w:szCs w:val="24"/>
        </w:rPr>
        <w:t xml:space="preserve">Increase </w:t>
      </w:r>
      <w:r w:rsidR="009C0FA9" w:rsidRPr="00F97467">
        <w:rPr>
          <w:rFonts w:asciiTheme="majorHAnsi" w:hAnsiTheme="majorHAnsi" w:cs="Times New Roman"/>
          <w:sz w:val="24"/>
          <w:szCs w:val="24"/>
        </w:rPr>
        <w:t>r</w:t>
      </w:r>
      <w:r w:rsidR="0053531D" w:rsidRPr="00F97467">
        <w:rPr>
          <w:rFonts w:asciiTheme="majorHAnsi" w:hAnsiTheme="majorHAnsi" w:cs="Times New Roman"/>
          <w:sz w:val="24"/>
          <w:szCs w:val="24"/>
        </w:rPr>
        <w:t>eading</w:t>
      </w:r>
      <w:r w:rsidR="009C0FA9" w:rsidRPr="00F97467">
        <w:rPr>
          <w:rFonts w:asciiTheme="majorHAnsi" w:hAnsiTheme="majorHAnsi" w:cs="Times New Roman"/>
          <w:sz w:val="24"/>
          <w:szCs w:val="24"/>
        </w:rPr>
        <w:t xml:space="preserve"> and m</w:t>
      </w:r>
      <w:r w:rsidR="0053531D" w:rsidRPr="00F97467">
        <w:rPr>
          <w:rFonts w:asciiTheme="majorHAnsi" w:hAnsiTheme="majorHAnsi" w:cs="Times New Roman"/>
          <w:sz w:val="24"/>
          <w:szCs w:val="24"/>
        </w:rPr>
        <w:t>ath</w:t>
      </w:r>
      <w:r w:rsidRPr="00F97467">
        <w:rPr>
          <w:rFonts w:asciiTheme="majorHAnsi" w:hAnsiTheme="majorHAnsi" w:cs="Times New Roman"/>
          <w:sz w:val="24"/>
          <w:szCs w:val="24"/>
        </w:rPr>
        <w:t xml:space="preserve"> to </w:t>
      </w:r>
      <w:r w:rsidR="006804D9" w:rsidRPr="00F97467">
        <w:rPr>
          <w:rFonts w:asciiTheme="majorHAnsi" w:hAnsiTheme="majorHAnsi" w:cs="Times New Roman"/>
          <w:sz w:val="24"/>
          <w:szCs w:val="24"/>
        </w:rPr>
        <w:t>53</w:t>
      </w:r>
      <w:r w:rsidRPr="00F97467">
        <w:rPr>
          <w:rFonts w:asciiTheme="majorHAnsi" w:hAnsiTheme="majorHAnsi" w:cs="Times New Roman"/>
          <w:sz w:val="24"/>
          <w:szCs w:val="24"/>
        </w:rPr>
        <w:t xml:space="preserve">% </w:t>
      </w:r>
      <w:r w:rsidR="00E44F40" w:rsidRPr="00F97467">
        <w:rPr>
          <w:rFonts w:asciiTheme="majorHAnsi" w:hAnsiTheme="majorHAnsi" w:cs="Times New Roman"/>
          <w:sz w:val="24"/>
          <w:szCs w:val="24"/>
        </w:rPr>
        <w:t>of each student subgroup achieving at proficiency levels</w:t>
      </w:r>
      <w:r w:rsidRPr="00F97467">
        <w:rPr>
          <w:rFonts w:asciiTheme="majorHAnsi" w:hAnsiTheme="majorHAnsi" w:cs="Times New Roman"/>
          <w:sz w:val="24"/>
          <w:szCs w:val="24"/>
        </w:rPr>
        <w:t>;</w:t>
      </w:r>
    </w:p>
    <w:p w:rsidR="008C0C76" w:rsidRPr="00F97467" w:rsidRDefault="00673340" w:rsidP="00DC6870">
      <w:pPr>
        <w:spacing w:before="120" w:after="0" w:line="240" w:lineRule="auto"/>
        <w:rPr>
          <w:rFonts w:asciiTheme="majorHAnsi" w:hAnsiTheme="majorHAnsi" w:cs="Times New Roman"/>
          <w:sz w:val="24"/>
          <w:szCs w:val="24"/>
        </w:rPr>
      </w:pPr>
      <w:r w:rsidRPr="00F97467">
        <w:rPr>
          <w:rFonts w:asciiTheme="majorHAnsi" w:hAnsiTheme="majorHAnsi" w:cs="Times New Roman"/>
          <w:sz w:val="24"/>
          <w:szCs w:val="24"/>
        </w:rPr>
        <w:t>3</w:t>
      </w:r>
      <w:r w:rsidR="0053531D" w:rsidRPr="00F97467">
        <w:rPr>
          <w:rFonts w:asciiTheme="majorHAnsi" w:hAnsiTheme="majorHAnsi" w:cs="Times New Roman"/>
          <w:sz w:val="24"/>
          <w:szCs w:val="24"/>
        </w:rPr>
        <w:t>.</w:t>
      </w:r>
      <w:r w:rsidR="009C0FA9" w:rsidRPr="00F97467">
        <w:rPr>
          <w:rFonts w:asciiTheme="majorHAnsi" w:hAnsiTheme="majorHAnsi" w:cs="Times New Roman"/>
          <w:sz w:val="24"/>
          <w:szCs w:val="24"/>
        </w:rPr>
        <w:t>) Increase s</w:t>
      </w:r>
      <w:r w:rsidRPr="00F97467">
        <w:rPr>
          <w:rFonts w:asciiTheme="majorHAnsi" w:hAnsiTheme="majorHAnsi" w:cs="Times New Roman"/>
          <w:sz w:val="24"/>
          <w:szCs w:val="24"/>
        </w:rPr>
        <w:t xml:space="preserve">cience scores to </w:t>
      </w:r>
      <w:r w:rsidR="0053531D" w:rsidRPr="00F97467">
        <w:rPr>
          <w:rFonts w:asciiTheme="majorHAnsi" w:hAnsiTheme="majorHAnsi" w:cs="Times New Roman"/>
          <w:sz w:val="24"/>
          <w:szCs w:val="24"/>
        </w:rPr>
        <w:t>50</w:t>
      </w:r>
      <w:r w:rsidRPr="00F97467">
        <w:rPr>
          <w:rFonts w:asciiTheme="majorHAnsi" w:hAnsiTheme="majorHAnsi" w:cs="Times New Roman"/>
          <w:sz w:val="24"/>
          <w:szCs w:val="24"/>
        </w:rPr>
        <w:t xml:space="preserve">% </w:t>
      </w:r>
      <w:r w:rsidR="00E44F40" w:rsidRPr="00F97467">
        <w:rPr>
          <w:rFonts w:asciiTheme="majorHAnsi" w:hAnsiTheme="majorHAnsi" w:cs="Times New Roman"/>
          <w:sz w:val="24"/>
          <w:szCs w:val="24"/>
        </w:rPr>
        <w:t>of each student subgroup achieving at proficiency levels</w:t>
      </w:r>
      <w:r w:rsidRPr="00F97467">
        <w:rPr>
          <w:rFonts w:asciiTheme="majorHAnsi" w:hAnsiTheme="majorHAnsi" w:cs="Times New Roman"/>
          <w:sz w:val="24"/>
          <w:szCs w:val="24"/>
        </w:rPr>
        <w:t>;</w:t>
      </w:r>
      <w:r w:rsidR="002D2E00" w:rsidRPr="00F97467">
        <w:rPr>
          <w:rFonts w:asciiTheme="majorHAnsi" w:hAnsiTheme="majorHAnsi" w:cs="Times New Roman"/>
          <w:sz w:val="24"/>
          <w:szCs w:val="24"/>
        </w:rPr>
        <w:t xml:space="preserve"> </w:t>
      </w:r>
    </w:p>
    <w:p w:rsidR="008C0C76" w:rsidRPr="00F97467" w:rsidRDefault="009C0FA9" w:rsidP="00DC6870">
      <w:pPr>
        <w:spacing w:before="120" w:after="0" w:line="240" w:lineRule="auto"/>
        <w:rPr>
          <w:rFonts w:asciiTheme="majorHAnsi" w:hAnsiTheme="majorHAnsi" w:cs="Times New Roman"/>
          <w:sz w:val="24"/>
          <w:szCs w:val="24"/>
        </w:rPr>
      </w:pPr>
      <w:r w:rsidRPr="00F97467">
        <w:rPr>
          <w:rFonts w:asciiTheme="majorHAnsi" w:hAnsiTheme="majorHAnsi" w:cs="Times New Roman"/>
          <w:sz w:val="24"/>
          <w:szCs w:val="24"/>
          <w:u w:val="single"/>
        </w:rPr>
        <w:t>4</w:t>
      </w:r>
      <w:r w:rsidR="0053531D" w:rsidRPr="00F97467">
        <w:rPr>
          <w:rFonts w:asciiTheme="majorHAnsi" w:hAnsiTheme="majorHAnsi" w:cs="Times New Roman"/>
          <w:sz w:val="24"/>
          <w:szCs w:val="24"/>
          <w:u w:val="single"/>
        </w:rPr>
        <w:t>.</w:t>
      </w:r>
      <w:r w:rsidR="002D2E00" w:rsidRPr="00F97467">
        <w:rPr>
          <w:rFonts w:asciiTheme="majorHAnsi" w:hAnsiTheme="majorHAnsi" w:cs="Times New Roman"/>
          <w:sz w:val="24"/>
          <w:szCs w:val="24"/>
          <w:u w:val="single"/>
        </w:rPr>
        <w:t xml:space="preserve">) Close the </w:t>
      </w:r>
      <w:r w:rsidR="00673340" w:rsidRPr="00F97467">
        <w:rPr>
          <w:rFonts w:asciiTheme="majorHAnsi" w:hAnsiTheme="majorHAnsi" w:cs="Times New Roman"/>
          <w:sz w:val="24"/>
          <w:szCs w:val="24"/>
          <w:u w:val="single"/>
        </w:rPr>
        <w:t xml:space="preserve">achievement </w:t>
      </w:r>
      <w:r w:rsidR="00061500" w:rsidRPr="00F97467">
        <w:rPr>
          <w:rFonts w:asciiTheme="majorHAnsi" w:hAnsiTheme="majorHAnsi" w:cs="Times New Roman"/>
          <w:sz w:val="24"/>
          <w:szCs w:val="24"/>
          <w:u w:val="single"/>
        </w:rPr>
        <w:t>gap between Black and non-B</w:t>
      </w:r>
      <w:r w:rsidR="002D2E00" w:rsidRPr="00F97467">
        <w:rPr>
          <w:rFonts w:asciiTheme="majorHAnsi" w:hAnsiTheme="majorHAnsi" w:cs="Times New Roman"/>
          <w:sz w:val="24"/>
          <w:szCs w:val="24"/>
          <w:u w:val="single"/>
        </w:rPr>
        <w:t xml:space="preserve">lack students to our AMO </w:t>
      </w:r>
      <w:r w:rsidR="00E44F40" w:rsidRPr="00F97467">
        <w:rPr>
          <w:rFonts w:asciiTheme="majorHAnsi" w:hAnsiTheme="majorHAnsi" w:cs="Times New Roman"/>
          <w:sz w:val="24"/>
          <w:szCs w:val="24"/>
          <w:u w:val="single"/>
        </w:rPr>
        <w:t>2015</w:t>
      </w:r>
      <w:r w:rsidR="00F704FA" w:rsidRPr="00F97467">
        <w:rPr>
          <w:rFonts w:asciiTheme="majorHAnsi" w:hAnsiTheme="majorHAnsi" w:cs="Times New Roman"/>
          <w:sz w:val="24"/>
          <w:szCs w:val="24"/>
          <w:u w:val="single"/>
        </w:rPr>
        <w:t xml:space="preserve"> </w:t>
      </w:r>
      <w:r w:rsidR="002D2E00" w:rsidRPr="00F97467">
        <w:rPr>
          <w:rFonts w:asciiTheme="majorHAnsi" w:hAnsiTheme="majorHAnsi" w:cs="Times New Roman"/>
          <w:sz w:val="24"/>
          <w:szCs w:val="24"/>
          <w:u w:val="single"/>
        </w:rPr>
        <w:t>tar</w:t>
      </w:r>
      <w:r w:rsidR="00971B15" w:rsidRPr="00F97467">
        <w:rPr>
          <w:rFonts w:asciiTheme="majorHAnsi" w:hAnsiTheme="majorHAnsi" w:cs="Times New Roman"/>
          <w:sz w:val="24"/>
          <w:szCs w:val="24"/>
          <w:u w:val="single"/>
        </w:rPr>
        <w:t>gets</w:t>
      </w:r>
      <w:r w:rsidR="00971B15" w:rsidRPr="00F97467">
        <w:rPr>
          <w:rFonts w:asciiTheme="majorHAnsi" w:hAnsiTheme="majorHAnsi" w:cs="Times New Roman"/>
          <w:sz w:val="24"/>
          <w:szCs w:val="24"/>
        </w:rPr>
        <w:t xml:space="preserve">; </w:t>
      </w:r>
      <w:r w:rsidR="00061500" w:rsidRPr="00F97467">
        <w:rPr>
          <w:rFonts w:asciiTheme="majorHAnsi" w:hAnsiTheme="majorHAnsi" w:cs="Times New Roman"/>
          <w:sz w:val="24"/>
          <w:szCs w:val="24"/>
        </w:rPr>
        <w:t>increase reading from 29% to 51% and m</w:t>
      </w:r>
      <w:r w:rsidR="00461208" w:rsidRPr="00F97467">
        <w:rPr>
          <w:rFonts w:asciiTheme="majorHAnsi" w:hAnsiTheme="majorHAnsi" w:cs="Times New Roman"/>
          <w:sz w:val="24"/>
          <w:szCs w:val="24"/>
        </w:rPr>
        <w:t>ath from 31% to 68%.</w:t>
      </w:r>
    </w:p>
    <w:p w:rsidR="008C0C76" w:rsidRPr="00F97467" w:rsidRDefault="009C0FA9" w:rsidP="00DC6870">
      <w:pPr>
        <w:spacing w:before="120" w:after="0" w:line="240" w:lineRule="auto"/>
        <w:rPr>
          <w:rFonts w:asciiTheme="majorHAnsi" w:hAnsiTheme="majorHAnsi" w:cs="Times New Roman"/>
          <w:sz w:val="24"/>
          <w:szCs w:val="24"/>
        </w:rPr>
      </w:pPr>
      <w:r w:rsidRPr="00F97467">
        <w:rPr>
          <w:rFonts w:asciiTheme="majorHAnsi" w:hAnsiTheme="majorHAnsi" w:cs="Times New Roman"/>
          <w:sz w:val="24"/>
          <w:szCs w:val="24"/>
        </w:rPr>
        <w:t>5</w:t>
      </w:r>
      <w:r w:rsidR="0053531D" w:rsidRPr="00F97467">
        <w:rPr>
          <w:rFonts w:asciiTheme="majorHAnsi" w:hAnsiTheme="majorHAnsi" w:cs="Times New Roman"/>
          <w:sz w:val="24"/>
          <w:szCs w:val="24"/>
        </w:rPr>
        <w:t>.</w:t>
      </w:r>
      <w:r w:rsidR="00971B15" w:rsidRPr="00F97467">
        <w:rPr>
          <w:rFonts w:asciiTheme="majorHAnsi" w:hAnsiTheme="majorHAnsi" w:cs="Times New Roman"/>
          <w:sz w:val="24"/>
          <w:szCs w:val="24"/>
        </w:rPr>
        <w:t>)</w:t>
      </w:r>
      <w:r w:rsidR="002D2E00" w:rsidRPr="00F97467">
        <w:rPr>
          <w:rFonts w:asciiTheme="majorHAnsi" w:hAnsiTheme="majorHAnsi" w:cs="Times New Roman"/>
          <w:sz w:val="24"/>
          <w:szCs w:val="24"/>
        </w:rPr>
        <w:t xml:space="preserve"> Reduce the number and percent of </w:t>
      </w:r>
      <w:r w:rsidR="002D2E00" w:rsidRPr="00F97467">
        <w:rPr>
          <w:rFonts w:asciiTheme="majorHAnsi" w:hAnsiTheme="majorHAnsi" w:cs="Times New Roman"/>
          <w:sz w:val="24"/>
          <w:szCs w:val="24"/>
          <w:u w:val="single"/>
        </w:rPr>
        <w:t>discipline incidents f</w:t>
      </w:r>
      <w:r w:rsidR="00971B15" w:rsidRPr="00F97467">
        <w:rPr>
          <w:rFonts w:asciiTheme="majorHAnsi" w:hAnsiTheme="majorHAnsi" w:cs="Times New Roman"/>
          <w:sz w:val="24"/>
          <w:szCs w:val="24"/>
          <w:u w:val="single"/>
        </w:rPr>
        <w:t>or each student subgroup</w:t>
      </w:r>
      <w:r w:rsidR="007C346E" w:rsidRPr="00F97467">
        <w:rPr>
          <w:rFonts w:asciiTheme="majorHAnsi" w:hAnsiTheme="majorHAnsi" w:cs="Times New Roman"/>
          <w:sz w:val="24"/>
          <w:szCs w:val="24"/>
          <w:u w:val="single"/>
        </w:rPr>
        <w:t xml:space="preserve"> including black and nonblack</w:t>
      </w:r>
      <w:r w:rsidR="00971B15" w:rsidRPr="00F97467">
        <w:rPr>
          <w:rFonts w:asciiTheme="majorHAnsi" w:hAnsiTheme="majorHAnsi" w:cs="Times New Roman"/>
          <w:sz w:val="24"/>
          <w:szCs w:val="24"/>
          <w:u w:val="single"/>
        </w:rPr>
        <w:t xml:space="preserve"> by </w:t>
      </w:r>
      <w:r w:rsidR="00302496" w:rsidRPr="00F97467">
        <w:rPr>
          <w:rFonts w:asciiTheme="majorHAnsi" w:hAnsiTheme="majorHAnsi" w:cs="Times New Roman"/>
          <w:sz w:val="24"/>
          <w:szCs w:val="24"/>
          <w:u w:val="single"/>
        </w:rPr>
        <w:t>15</w:t>
      </w:r>
      <w:r w:rsidR="00971B15" w:rsidRPr="00F97467">
        <w:rPr>
          <w:rFonts w:asciiTheme="majorHAnsi" w:hAnsiTheme="majorHAnsi" w:cs="Times New Roman"/>
          <w:sz w:val="24"/>
          <w:szCs w:val="24"/>
          <w:u w:val="single"/>
        </w:rPr>
        <w:t>%</w:t>
      </w:r>
      <w:r w:rsidR="00971B15" w:rsidRPr="00F97467">
        <w:rPr>
          <w:rFonts w:asciiTheme="majorHAnsi" w:hAnsiTheme="majorHAnsi" w:cs="Times New Roman"/>
          <w:sz w:val="24"/>
          <w:szCs w:val="24"/>
        </w:rPr>
        <w:t xml:space="preserve"> and </w:t>
      </w:r>
      <w:r w:rsidR="00302496" w:rsidRPr="00F97467">
        <w:rPr>
          <w:rFonts w:asciiTheme="majorHAnsi" w:hAnsiTheme="majorHAnsi" w:cs="Times New Roman"/>
          <w:sz w:val="24"/>
          <w:szCs w:val="24"/>
        </w:rPr>
        <w:t xml:space="preserve">increase the number of positive office awards by 10% in all </w:t>
      </w:r>
      <w:bookmarkStart w:id="0" w:name="_GoBack"/>
      <w:bookmarkEnd w:id="0"/>
      <w:r w:rsidR="00302496" w:rsidRPr="00F97467">
        <w:rPr>
          <w:rFonts w:asciiTheme="majorHAnsi" w:hAnsiTheme="majorHAnsi" w:cs="Times New Roman"/>
          <w:sz w:val="24"/>
          <w:szCs w:val="24"/>
        </w:rPr>
        <w:t>subgroups</w:t>
      </w:r>
      <w:r w:rsidR="00061500" w:rsidRPr="00F97467">
        <w:rPr>
          <w:rFonts w:asciiTheme="majorHAnsi" w:hAnsiTheme="majorHAnsi" w:cs="Times New Roman"/>
          <w:sz w:val="24"/>
          <w:szCs w:val="24"/>
        </w:rPr>
        <w:t xml:space="preserve"> including B</w:t>
      </w:r>
      <w:r w:rsidR="00935D38" w:rsidRPr="00F97467">
        <w:rPr>
          <w:rFonts w:asciiTheme="majorHAnsi" w:hAnsiTheme="majorHAnsi" w:cs="Times New Roman"/>
          <w:sz w:val="24"/>
          <w:szCs w:val="24"/>
        </w:rPr>
        <w:t>lack and non</w:t>
      </w:r>
      <w:r w:rsidR="00061500" w:rsidRPr="00F97467">
        <w:rPr>
          <w:rFonts w:asciiTheme="majorHAnsi" w:hAnsiTheme="majorHAnsi" w:cs="Times New Roman"/>
          <w:sz w:val="24"/>
          <w:szCs w:val="24"/>
        </w:rPr>
        <w:t xml:space="preserve"> -B</w:t>
      </w:r>
      <w:r w:rsidR="00935D38" w:rsidRPr="00F97467">
        <w:rPr>
          <w:rFonts w:asciiTheme="majorHAnsi" w:hAnsiTheme="majorHAnsi" w:cs="Times New Roman"/>
          <w:sz w:val="24"/>
          <w:szCs w:val="24"/>
        </w:rPr>
        <w:t>lack</w:t>
      </w:r>
      <w:r w:rsidR="00302496" w:rsidRPr="00F97467">
        <w:rPr>
          <w:rFonts w:asciiTheme="majorHAnsi" w:hAnsiTheme="majorHAnsi" w:cs="Times New Roman"/>
          <w:sz w:val="24"/>
          <w:szCs w:val="24"/>
        </w:rPr>
        <w:t xml:space="preserve">. </w:t>
      </w:r>
    </w:p>
    <w:p w:rsidR="002D2E00" w:rsidRPr="00F97467" w:rsidRDefault="009C0FA9" w:rsidP="00DC6870">
      <w:pPr>
        <w:spacing w:before="120" w:after="0" w:line="240" w:lineRule="auto"/>
        <w:rPr>
          <w:rFonts w:asciiTheme="majorHAnsi" w:hAnsiTheme="majorHAnsi" w:cs="Times New Roman"/>
          <w:sz w:val="24"/>
          <w:szCs w:val="24"/>
        </w:rPr>
      </w:pPr>
      <w:r w:rsidRPr="00F97467">
        <w:rPr>
          <w:rFonts w:asciiTheme="majorHAnsi" w:hAnsiTheme="majorHAnsi" w:cs="Times New Roman"/>
          <w:sz w:val="24"/>
          <w:szCs w:val="24"/>
        </w:rPr>
        <w:t>6</w:t>
      </w:r>
      <w:r w:rsidR="00977939" w:rsidRPr="00F97467">
        <w:rPr>
          <w:rFonts w:asciiTheme="majorHAnsi" w:hAnsiTheme="majorHAnsi" w:cs="Times New Roman"/>
          <w:sz w:val="24"/>
          <w:szCs w:val="24"/>
        </w:rPr>
        <w:t>.</w:t>
      </w:r>
      <w:r w:rsidR="00971B15" w:rsidRPr="00F97467">
        <w:rPr>
          <w:rFonts w:asciiTheme="majorHAnsi" w:hAnsiTheme="majorHAnsi" w:cs="Times New Roman"/>
          <w:sz w:val="24"/>
          <w:szCs w:val="24"/>
        </w:rPr>
        <w:t xml:space="preserve">) Increase parent involvement hours by </w:t>
      </w:r>
      <w:r w:rsidR="00D7450F" w:rsidRPr="00F97467">
        <w:rPr>
          <w:rFonts w:asciiTheme="majorHAnsi" w:hAnsiTheme="majorHAnsi" w:cs="Times New Roman"/>
          <w:sz w:val="24"/>
          <w:szCs w:val="24"/>
        </w:rPr>
        <w:t>10</w:t>
      </w:r>
      <w:r w:rsidR="00971B15" w:rsidRPr="00F97467">
        <w:rPr>
          <w:rFonts w:asciiTheme="majorHAnsi" w:hAnsiTheme="majorHAnsi" w:cs="Times New Roman"/>
          <w:sz w:val="24"/>
          <w:szCs w:val="24"/>
        </w:rPr>
        <w:t xml:space="preserve">% representing </w:t>
      </w:r>
      <w:r w:rsidR="00864666" w:rsidRPr="00F97467">
        <w:rPr>
          <w:rFonts w:asciiTheme="majorHAnsi" w:hAnsiTheme="majorHAnsi" w:cs="Times New Roman"/>
          <w:sz w:val="24"/>
          <w:szCs w:val="24"/>
        </w:rPr>
        <w:t>25</w:t>
      </w:r>
      <w:r w:rsidR="00971B15" w:rsidRPr="00F97467">
        <w:rPr>
          <w:rFonts w:asciiTheme="majorHAnsi" w:hAnsiTheme="majorHAnsi" w:cs="Times New Roman"/>
          <w:sz w:val="24"/>
          <w:szCs w:val="24"/>
        </w:rPr>
        <w:t>% of our parent population.</w:t>
      </w:r>
    </w:p>
    <w:p w:rsidR="00977939" w:rsidRPr="00F97467" w:rsidRDefault="00977939" w:rsidP="00DC6870">
      <w:pPr>
        <w:spacing w:before="120" w:after="0" w:line="240" w:lineRule="auto"/>
        <w:rPr>
          <w:rFonts w:asciiTheme="majorHAnsi" w:hAnsiTheme="majorHAnsi" w:cs="Times New Roman"/>
          <w:color w:val="FF0000"/>
          <w:sz w:val="24"/>
          <w:szCs w:val="24"/>
        </w:rPr>
      </w:pPr>
    </w:p>
    <w:p w:rsidR="00596E54" w:rsidRPr="00F97467" w:rsidRDefault="00597FD7" w:rsidP="00DC6870">
      <w:pPr>
        <w:spacing w:before="120" w:after="0" w:line="240" w:lineRule="auto"/>
        <w:rPr>
          <w:rFonts w:asciiTheme="majorHAnsi" w:hAnsiTheme="majorHAnsi" w:cs="Times New Roman"/>
          <w:sz w:val="24"/>
          <w:szCs w:val="24"/>
        </w:rPr>
      </w:pPr>
      <w:r w:rsidRPr="00F97467">
        <w:rPr>
          <w:rFonts w:asciiTheme="majorHAnsi" w:hAnsiTheme="majorHAnsi" w:cs="Times New Roman"/>
          <w:sz w:val="24"/>
          <w:szCs w:val="24"/>
        </w:rPr>
        <w:t>The</w:t>
      </w:r>
      <w:r w:rsidR="00596E54" w:rsidRPr="00F97467">
        <w:rPr>
          <w:rFonts w:asciiTheme="majorHAnsi" w:hAnsiTheme="majorHAnsi" w:cs="Times New Roman"/>
          <w:sz w:val="24"/>
          <w:szCs w:val="24"/>
        </w:rPr>
        <w:t xml:space="preserve"> core instructional and monitoring strategies</w:t>
      </w:r>
      <w:r w:rsidR="001B5862" w:rsidRPr="00F97467">
        <w:rPr>
          <w:rFonts w:asciiTheme="majorHAnsi" w:hAnsiTheme="majorHAnsi" w:cs="Times New Roman"/>
          <w:sz w:val="24"/>
          <w:szCs w:val="24"/>
        </w:rPr>
        <w:t xml:space="preserve"> include</w:t>
      </w:r>
      <w:r w:rsidRPr="00F97467">
        <w:rPr>
          <w:rFonts w:asciiTheme="majorHAnsi" w:hAnsiTheme="majorHAnsi" w:cs="Times New Roman"/>
          <w:sz w:val="24"/>
          <w:szCs w:val="24"/>
        </w:rPr>
        <w:t>d in our action plans are</w:t>
      </w:r>
      <w:r w:rsidR="001B5862" w:rsidRPr="00F97467">
        <w:rPr>
          <w:rFonts w:asciiTheme="majorHAnsi" w:hAnsiTheme="majorHAnsi" w:cs="Times New Roman"/>
          <w:sz w:val="24"/>
          <w:szCs w:val="24"/>
        </w:rPr>
        <w:t>:</w:t>
      </w:r>
      <w:r w:rsidR="00251834" w:rsidRPr="00F97467">
        <w:rPr>
          <w:rFonts w:asciiTheme="majorHAnsi" w:hAnsiTheme="majorHAnsi" w:cs="Times New Roman"/>
          <w:sz w:val="24"/>
          <w:szCs w:val="24"/>
        </w:rPr>
        <w:t xml:space="preserve"> </w:t>
      </w:r>
    </w:p>
    <w:p w:rsidR="00FD4427" w:rsidRPr="00F97467" w:rsidRDefault="00FD4427" w:rsidP="00DC6870">
      <w:pPr>
        <w:spacing w:before="120" w:after="0" w:line="240" w:lineRule="auto"/>
        <w:rPr>
          <w:rFonts w:asciiTheme="majorHAnsi" w:hAnsiTheme="majorHAnsi" w:cs="Times New Roman"/>
          <w:sz w:val="24"/>
          <w:szCs w:val="24"/>
        </w:rPr>
      </w:pPr>
    </w:p>
    <w:p w:rsidR="00FD4427" w:rsidRPr="00F97467" w:rsidRDefault="00FD4427" w:rsidP="00FD4427">
      <w:pPr>
        <w:pStyle w:val="ListParagraph"/>
        <w:numPr>
          <w:ilvl w:val="0"/>
          <w:numId w:val="4"/>
        </w:numPr>
        <w:rPr>
          <w:rFonts w:asciiTheme="majorHAnsi" w:hAnsiTheme="majorHAnsi" w:cs="Times New Roman"/>
          <w:sz w:val="24"/>
          <w:szCs w:val="24"/>
        </w:rPr>
      </w:pPr>
      <w:r w:rsidRPr="00F97467">
        <w:rPr>
          <w:rFonts w:asciiTheme="majorHAnsi" w:hAnsiTheme="majorHAnsi" w:cs="Times New Roman"/>
          <w:sz w:val="24"/>
          <w:szCs w:val="24"/>
        </w:rPr>
        <w:t>Involve all stakeholders in the collaborative planning process in order to increase communication and conversation around Standards Based Instruction.</w:t>
      </w:r>
    </w:p>
    <w:p w:rsidR="00FD4427" w:rsidRPr="00F97467" w:rsidRDefault="00FD4427" w:rsidP="00FD4427">
      <w:pPr>
        <w:pStyle w:val="ListParagraph"/>
        <w:numPr>
          <w:ilvl w:val="0"/>
          <w:numId w:val="4"/>
        </w:numPr>
        <w:rPr>
          <w:rFonts w:asciiTheme="majorHAnsi" w:hAnsiTheme="majorHAnsi" w:cs="Times New Roman"/>
          <w:sz w:val="24"/>
          <w:szCs w:val="24"/>
        </w:rPr>
      </w:pPr>
      <w:r w:rsidRPr="00F97467">
        <w:rPr>
          <w:rFonts w:asciiTheme="majorHAnsi" w:hAnsiTheme="majorHAnsi" w:cs="Times New Roman"/>
          <w:sz w:val="24"/>
          <w:szCs w:val="24"/>
        </w:rPr>
        <w:t>Utilize formative assessments for reading aligned to Florida Standards at all levels to support teachers in making effective instructional decisions.</w:t>
      </w:r>
    </w:p>
    <w:p w:rsidR="00FD4427" w:rsidRPr="00F97467" w:rsidRDefault="00FD4427" w:rsidP="00FD4427">
      <w:pPr>
        <w:pStyle w:val="ListParagraph"/>
        <w:numPr>
          <w:ilvl w:val="0"/>
          <w:numId w:val="4"/>
        </w:numPr>
        <w:rPr>
          <w:rFonts w:asciiTheme="majorHAnsi" w:hAnsiTheme="majorHAnsi" w:cs="Times New Roman"/>
          <w:sz w:val="24"/>
          <w:szCs w:val="24"/>
        </w:rPr>
      </w:pPr>
      <w:r w:rsidRPr="00F97467">
        <w:rPr>
          <w:rFonts w:asciiTheme="majorHAnsi" w:hAnsiTheme="majorHAnsi" w:cs="Times New Roman"/>
          <w:sz w:val="24"/>
          <w:szCs w:val="24"/>
        </w:rPr>
        <w:t>Focus the School Leadership Team on implementation of the Florida Standards, formative assessments, and lesson study using effective PLCs</w:t>
      </w:r>
    </w:p>
    <w:p w:rsidR="00E44F40" w:rsidRPr="00F97467" w:rsidRDefault="00FD4427" w:rsidP="00FD4427">
      <w:pPr>
        <w:pStyle w:val="ListParagraph"/>
        <w:numPr>
          <w:ilvl w:val="0"/>
          <w:numId w:val="4"/>
        </w:numPr>
        <w:rPr>
          <w:rStyle w:val="form"/>
          <w:rFonts w:asciiTheme="majorHAnsi" w:hAnsiTheme="majorHAnsi" w:cs="Times New Roman"/>
          <w:sz w:val="24"/>
          <w:szCs w:val="24"/>
        </w:rPr>
      </w:pPr>
      <w:r w:rsidRPr="00F97467">
        <w:rPr>
          <w:rFonts w:asciiTheme="majorHAnsi" w:hAnsiTheme="majorHAnsi" w:cs="Times New Roman"/>
          <w:sz w:val="24"/>
          <w:szCs w:val="24"/>
        </w:rPr>
        <w:t>Utilize district curriculum guides</w:t>
      </w:r>
      <w:r w:rsidR="002443D1" w:rsidRPr="00F97467">
        <w:rPr>
          <w:rFonts w:asciiTheme="majorHAnsi" w:hAnsiTheme="majorHAnsi" w:cs="Times New Roman"/>
          <w:sz w:val="24"/>
          <w:szCs w:val="24"/>
        </w:rPr>
        <w:t xml:space="preserve"> (modules)</w:t>
      </w:r>
      <w:r w:rsidRPr="00F97467">
        <w:rPr>
          <w:rFonts w:asciiTheme="majorHAnsi" w:hAnsiTheme="majorHAnsi" w:cs="Times New Roman"/>
          <w:sz w:val="24"/>
          <w:szCs w:val="24"/>
        </w:rPr>
        <w:t xml:space="preserve"> and support teachers in using the curriculum guides through professional development</w:t>
      </w:r>
      <w:r w:rsidR="00596E54" w:rsidRPr="00F97467">
        <w:rPr>
          <w:rStyle w:val="form"/>
          <w:rFonts w:asciiTheme="majorHAnsi" w:hAnsiTheme="majorHAnsi" w:cs="Times New Roman"/>
          <w:color w:val="FF0000"/>
          <w:sz w:val="24"/>
          <w:szCs w:val="24"/>
        </w:rPr>
        <w:t xml:space="preserve">.  </w:t>
      </w:r>
    </w:p>
    <w:p w:rsidR="00FD4427" w:rsidRPr="00F97467" w:rsidRDefault="00FD4427" w:rsidP="00FD4427">
      <w:pPr>
        <w:spacing w:before="120" w:after="0" w:line="240" w:lineRule="auto"/>
        <w:rPr>
          <w:rFonts w:asciiTheme="majorHAnsi" w:hAnsiTheme="majorHAnsi" w:cs="Times New Roman"/>
          <w:color w:val="FF0000"/>
          <w:sz w:val="24"/>
          <w:szCs w:val="24"/>
        </w:rPr>
      </w:pPr>
    </w:p>
    <w:p w:rsidR="005B6D59" w:rsidRPr="00F97467" w:rsidRDefault="0061586D" w:rsidP="00F97467">
      <w:pPr>
        <w:pStyle w:val="BodyText"/>
      </w:pPr>
      <w:r w:rsidRPr="00F97467">
        <w:t>The</w:t>
      </w:r>
      <w:r w:rsidR="00597FD7" w:rsidRPr="00F97467">
        <w:t xml:space="preserve"> professional development efforts</w:t>
      </w:r>
      <w:r w:rsidR="005B6D59" w:rsidRPr="00F97467">
        <w:t xml:space="preserve"> at</w:t>
      </w:r>
      <w:r w:rsidR="00597FD7" w:rsidRPr="00F97467">
        <w:t xml:space="preserve"> </w:t>
      </w:r>
      <w:r w:rsidR="005B6D59" w:rsidRPr="00F97467">
        <w:t>High Point Elementary include providing embedded staff development and coaching on a weekly basis with our school-based literacy coach</w:t>
      </w:r>
      <w:r w:rsidR="002443D1" w:rsidRPr="00F97467">
        <w:t>, school- based science coach</w:t>
      </w:r>
      <w:r w:rsidR="005B6D59" w:rsidRPr="00F97467">
        <w:t xml:space="preserve"> and our school- based math coach; we utilize data to differentiate and scaffold instruction; use research-based strategies in core instruction and include the use of Jan Richardson’s Guided Reading to guide teachers in differentiating and scaffolding instruction, our teachers plan with their team and the reading coach using high yield principles and stickiness principles for reading, the grade level teams plan with the math coach using CPA</w:t>
      </w:r>
      <w:r w:rsidR="002443D1" w:rsidRPr="00F97467">
        <w:t xml:space="preserve">LMS, Van De </w:t>
      </w:r>
      <w:proofErr w:type="spellStart"/>
      <w:r w:rsidR="002443D1" w:rsidRPr="00F97467">
        <w:t>Walle</w:t>
      </w:r>
      <w:proofErr w:type="spellEnd"/>
      <w:r w:rsidR="002443D1" w:rsidRPr="00F97467">
        <w:t xml:space="preserve"> and the math Talk M</w:t>
      </w:r>
      <w:r w:rsidR="005B6D59" w:rsidRPr="00F97467">
        <w:t>oves, the planning sessions are standards based with a focus on instruction and delivery grounded in the Florida Standards.</w:t>
      </w:r>
    </w:p>
    <w:p w:rsidR="005B6D59" w:rsidRPr="00F97467" w:rsidRDefault="0061586D" w:rsidP="005B6D59">
      <w:pPr>
        <w:rPr>
          <w:rFonts w:asciiTheme="majorHAnsi" w:hAnsiTheme="majorHAnsi" w:cs="Times New Roman"/>
          <w:sz w:val="24"/>
          <w:szCs w:val="24"/>
        </w:rPr>
      </w:pPr>
      <w:r w:rsidRPr="00F97467">
        <w:rPr>
          <w:rFonts w:asciiTheme="majorHAnsi" w:hAnsiTheme="majorHAnsi" w:cs="Times New Roman"/>
          <w:sz w:val="24"/>
          <w:szCs w:val="24"/>
        </w:rPr>
        <w:lastRenderedPageBreak/>
        <w:t xml:space="preserve">The parent involvement </w:t>
      </w:r>
      <w:r w:rsidR="005B6D59" w:rsidRPr="00F97467">
        <w:rPr>
          <w:rFonts w:asciiTheme="majorHAnsi" w:hAnsiTheme="majorHAnsi" w:cs="Times New Roman"/>
          <w:sz w:val="24"/>
          <w:szCs w:val="24"/>
        </w:rPr>
        <w:t xml:space="preserve">levels have increased in 2013- 2014.  Activities involving student work or encouraging parents to spend time with their students are well attended. The Meet and Greet was a success, as well as the chorus concerts, Pasties for Parents, and the carnival. We are starting to get more interest in PTA and SAC. Since most families walk to school we have several parents at school in the mornings and in the afternoon. High Point Elementary had 130 families commit for the Connect for Success in 2013- 2014 and 67 families took advantage of this opportunity during the summer.  Parent involvement is area of improvement that is making positive strides.   </w:t>
      </w:r>
    </w:p>
    <w:p w:rsidR="008F52C4" w:rsidRPr="00F97467" w:rsidRDefault="0061586D" w:rsidP="00DC6870">
      <w:pPr>
        <w:spacing w:before="120" w:after="120" w:line="240" w:lineRule="auto"/>
        <w:rPr>
          <w:rFonts w:asciiTheme="majorHAnsi" w:hAnsiTheme="majorHAnsi" w:cs="Times New Roman"/>
          <w:sz w:val="24"/>
          <w:szCs w:val="24"/>
        </w:rPr>
      </w:pPr>
      <w:r w:rsidRPr="00F97467">
        <w:rPr>
          <w:rFonts w:asciiTheme="majorHAnsi" w:hAnsiTheme="majorHAnsi" w:cs="Times New Roman"/>
          <w:sz w:val="24"/>
          <w:szCs w:val="24"/>
        </w:rPr>
        <w:t xml:space="preserve">For more information about </w:t>
      </w:r>
      <w:r w:rsidR="00FD4427" w:rsidRPr="00F97467">
        <w:rPr>
          <w:rFonts w:asciiTheme="majorHAnsi" w:hAnsiTheme="majorHAnsi" w:cs="Times New Roman"/>
          <w:sz w:val="24"/>
          <w:szCs w:val="24"/>
        </w:rPr>
        <w:t>High Point Elementary</w:t>
      </w:r>
      <w:r w:rsidR="00971B15" w:rsidRPr="00F97467">
        <w:rPr>
          <w:rFonts w:asciiTheme="majorHAnsi" w:hAnsiTheme="majorHAnsi" w:cs="Times New Roman"/>
          <w:sz w:val="24"/>
          <w:szCs w:val="24"/>
        </w:rPr>
        <w:t xml:space="preserve"> School</w:t>
      </w:r>
      <w:r w:rsidR="00FD4427" w:rsidRPr="00F97467">
        <w:rPr>
          <w:rFonts w:asciiTheme="majorHAnsi" w:hAnsiTheme="majorHAnsi" w:cs="Times New Roman"/>
          <w:sz w:val="24"/>
          <w:szCs w:val="24"/>
        </w:rPr>
        <w:t>’s</w:t>
      </w:r>
      <w:r w:rsidR="00971B15" w:rsidRPr="00F97467">
        <w:rPr>
          <w:rFonts w:asciiTheme="majorHAnsi" w:hAnsiTheme="majorHAnsi" w:cs="Times New Roman"/>
          <w:sz w:val="24"/>
          <w:szCs w:val="24"/>
        </w:rPr>
        <w:t xml:space="preserve"> Improvement Plan</w:t>
      </w:r>
      <w:r w:rsidR="00971B15" w:rsidRPr="00F97467">
        <w:rPr>
          <w:rFonts w:asciiTheme="majorHAnsi" w:hAnsiTheme="majorHAnsi" w:cs="Times New Roman"/>
          <w:color w:val="548DD4" w:themeColor="text2" w:themeTint="99"/>
          <w:sz w:val="24"/>
          <w:szCs w:val="24"/>
        </w:rPr>
        <w:t xml:space="preserve">, </w:t>
      </w:r>
      <w:r w:rsidR="00971B15" w:rsidRPr="00F97467">
        <w:rPr>
          <w:rFonts w:asciiTheme="majorHAnsi" w:hAnsiTheme="majorHAnsi" w:cs="Times New Roman"/>
          <w:sz w:val="24"/>
          <w:szCs w:val="24"/>
        </w:rPr>
        <w:t xml:space="preserve">please go to our website at </w:t>
      </w:r>
      <w:r w:rsidR="007B234D" w:rsidRPr="00F97467">
        <w:rPr>
          <w:rFonts w:asciiTheme="majorHAnsi" w:hAnsiTheme="majorHAnsi" w:cs="Times New Roman"/>
          <w:sz w:val="24"/>
          <w:szCs w:val="24"/>
        </w:rPr>
        <w:t>http://www.highpoint-es.pinellas.k12.fl.us/</w:t>
      </w:r>
    </w:p>
    <w:sectPr w:rsidR="008F52C4" w:rsidRPr="00F97467" w:rsidSect="00F97467">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51137"/>
    <w:multiLevelType w:val="hybridMultilevel"/>
    <w:tmpl w:val="0D5278FC"/>
    <w:lvl w:ilvl="0" w:tplc="0409000B">
      <w:start w:val="1"/>
      <w:numFmt w:val="bullet"/>
      <w:lvlText w:val=""/>
      <w:lvlJc w:val="left"/>
      <w:pPr>
        <w:tabs>
          <w:tab w:val="num" w:pos="360"/>
        </w:tabs>
        <w:ind w:left="360" w:hanging="360"/>
      </w:pPr>
      <w:rPr>
        <w:rFonts w:ascii="Wingdings" w:hAnsi="Wingdings" w:hint="default"/>
      </w:rPr>
    </w:lvl>
    <w:lvl w:ilvl="1" w:tplc="54DAA9DE">
      <w:start w:val="383"/>
      <w:numFmt w:val="bullet"/>
      <w:lvlText w:val="–"/>
      <w:lvlJc w:val="left"/>
      <w:pPr>
        <w:tabs>
          <w:tab w:val="num" w:pos="1080"/>
        </w:tabs>
        <w:ind w:left="1080" w:hanging="360"/>
      </w:pPr>
      <w:rPr>
        <w:rFonts w:ascii="Arial" w:hAnsi="Arial" w:hint="default"/>
      </w:rPr>
    </w:lvl>
    <w:lvl w:ilvl="2" w:tplc="3A2AD7DC">
      <w:start w:val="1"/>
      <w:numFmt w:val="bullet"/>
      <w:lvlText w:val="•"/>
      <w:lvlJc w:val="left"/>
      <w:pPr>
        <w:tabs>
          <w:tab w:val="num" w:pos="1800"/>
        </w:tabs>
        <w:ind w:left="1800" w:hanging="360"/>
      </w:pPr>
      <w:rPr>
        <w:rFonts w:ascii="Arial" w:hAnsi="Arial" w:hint="default"/>
      </w:rPr>
    </w:lvl>
    <w:lvl w:ilvl="3" w:tplc="C5EA439E" w:tentative="1">
      <w:start w:val="1"/>
      <w:numFmt w:val="bullet"/>
      <w:lvlText w:val="•"/>
      <w:lvlJc w:val="left"/>
      <w:pPr>
        <w:tabs>
          <w:tab w:val="num" w:pos="2520"/>
        </w:tabs>
        <w:ind w:left="2520" w:hanging="360"/>
      </w:pPr>
      <w:rPr>
        <w:rFonts w:ascii="Arial" w:hAnsi="Arial" w:hint="default"/>
      </w:rPr>
    </w:lvl>
    <w:lvl w:ilvl="4" w:tplc="6EF05DB8" w:tentative="1">
      <w:start w:val="1"/>
      <w:numFmt w:val="bullet"/>
      <w:lvlText w:val="•"/>
      <w:lvlJc w:val="left"/>
      <w:pPr>
        <w:tabs>
          <w:tab w:val="num" w:pos="3240"/>
        </w:tabs>
        <w:ind w:left="3240" w:hanging="360"/>
      </w:pPr>
      <w:rPr>
        <w:rFonts w:ascii="Arial" w:hAnsi="Arial" w:hint="default"/>
      </w:rPr>
    </w:lvl>
    <w:lvl w:ilvl="5" w:tplc="CEC4B9FC" w:tentative="1">
      <w:start w:val="1"/>
      <w:numFmt w:val="bullet"/>
      <w:lvlText w:val="•"/>
      <w:lvlJc w:val="left"/>
      <w:pPr>
        <w:tabs>
          <w:tab w:val="num" w:pos="3960"/>
        </w:tabs>
        <w:ind w:left="3960" w:hanging="360"/>
      </w:pPr>
      <w:rPr>
        <w:rFonts w:ascii="Arial" w:hAnsi="Arial" w:hint="default"/>
      </w:rPr>
    </w:lvl>
    <w:lvl w:ilvl="6" w:tplc="8298A884" w:tentative="1">
      <w:start w:val="1"/>
      <w:numFmt w:val="bullet"/>
      <w:lvlText w:val="•"/>
      <w:lvlJc w:val="left"/>
      <w:pPr>
        <w:tabs>
          <w:tab w:val="num" w:pos="4680"/>
        </w:tabs>
        <w:ind w:left="4680" w:hanging="360"/>
      </w:pPr>
      <w:rPr>
        <w:rFonts w:ascii="Arial" w:hAnsi="Arial" w:hint="default"/>
      </w:rPr>
    </w:lvl>
    <w:lvl w:ilvl="7" w:tplc="5C1C0C58" w:tentative="1">
      <w:start w:val="1"/>
      <w:numFmt w:val="bullet"/>
      <w:lvlText w:val="•"/>
      <w:lvlJc w:val="left"/>
      <w:pPr>
        <w:tabs>
          <w:tab w:val="num" w:pos="5400"/>
        </w:tabs>
        <w:ind w:left="5400" w:hanging="360"/>
      </w:pPr>
      <w:rPr>
        <w:rFonts w:ascii="Arial" w:hAnsi="Arial" w:hint="default"/>
      </w:rPr>
    </w:lvl>
    <w:lvl w:ilvl="8" w:tplc="CCA8FE30" w:tentative="1">
      <w:start w:val="1"/>
      <w:numFmt w:val="bullet"/>
      <w:lvlText w:val="•"/>
      <w:lvlJc w:val="left"/>
      <w:pPr>
        <w:tabs>
          <w:tab w:val="num" w:pos="6120"/>
        </w:tabs>
        <w:ind w:left="6120" w:hanging="360"/>
      </w:pPr>
      <w:rPr>
        <w:rFonts w:ascii="Arial" w:hAnsi="Arial" w:hint="default"/>
      </w:rPr>
    </w:lvl>
  </w:abstractNum>
  <w:abstractNum w:abstractNumId="1">
    <w:nsid w:val="48E7100C"/>
    <w:multiLevelType w:val="hybridMultilevel"/>
    <w:tmpl w:val="8C26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C22DE0"/>
    <w:multiLevelType w:val="hybridMultilevel"/>
    <w:tmpl w:val="5E34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7D5A20"/>
    <w:multiLevelType w:val="hybridMultilevel"/>
    <w:tmpl w:val="F3FCC6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C4"/>
    <w:rsid w:val="00061500"/>
    <w:rsid w:val="00072D20"/>
    <w:rsid w:val="00156835"/>
    <w:rsid w:val="001B5862"/>
    <w:rsid w:val="002443D1"/>
    <w:rsid w:val="00251834"/>
    <w:rsid w:val="00266D22"/>
    <w:rsid w:val="002A1960"/>
    <w:rsid w:val="002B6C7E"/>
    <w:rsid w:val="002D2E00"/>
    <w:rsid w:val="00302496"/>
    <w:rsid w:val="003679B7"/>
    <w:rsid w:val="003C2C68"/>
    <w:rsid w:val="003F71A9"/>
    <w:rsid w:val="00461208"/>
    <w:rsid w:val="004A2644"/>
    <w:rsid w:val="004B1446"/>
    <w:rsid w:val="0053531D"/>
    <w:rsid w:val="0057766C"/>
    <w:rsid w:val="00596E54"/>
    <w:rsid w:val="00597FD7"/>
    <w:rsid w:val="005B6D59"/>
    <w:rsid w:val="0061586D"/>
    <w:rsid w:val="00673340"/>
    <w:rsid w:val="00680253"/>
    <w:rsid w:val="006804D9"/>
    <w:rsid w:val="007639A2"/>
    <w:rsid w:val="00774B8E"/>
    <w:rsid w:val="00796B11"/>
    <w:rsid w:val="007B234D"/>
    <w:rsid w:val="007C346E"/>
    <w:rsid w:val="00802597"/>
    <w:rsid w:val="00802768"/>
    <w:rsid w:val="00864666"/>
    <w:rsid w:val="008C0C76"/>
    <w:rsid w:val="008C4261"/>
    <w:rsid w:val="008F52C4"/>
    <w:rsid w:val="0091269A"/>
    <w:rsid w:val="00935D38"/>
    <w:rsid w:val="009461F7"/>
    <w:rsid w:val="00946915"/>
    <w:rsid w:val="00970174"/>
    <w:rsid w:val="00971B15"/>
    <w:rsid w:val="00977939"/>
    <w:rsid w:val="009C0FA9"/>
    <w:rsid w:val="009E51B3"/>
    <w:rsid w:val="009F436E"/>
    <w:rsid w:val="009F6AF7"/>
    <w:rsid w:val="00A23467"/>
    <w:rsid w:val="00A84E20"/>
    <w:rsid w:val="00A901FF"/>
    <w:rsid w:val="00A9403F"/>
    <w:rsid w:val="00A977E4"/>
    <w:rsid w:val="00AF3103"/>
    <w:rsid w:val="00B05D94"/>
    <w:rsid w:val="00B24AA1"/>
    <w:rsid w:val="00BE5BAD"/>
    <w:rsid w:val="00C17C9E"/>
    <w:rsid w:val="00CA7229"/>
    <w:rsid w:val="00D63877"/>
    <w:rsid w:val="00D70885"/>
    <w:rsid w:val="00D7450F"/>
    <w:rsid w:val="00DA6CA9"/>
    <w:rsid w:val="00DC6870"/>
    <w:rsid w:val="00DD0347"/>
    <w:rsid w:val="00DF6DEE"/>
    <w:rsid w:val="00E3338C"/>
    <w:rsid w:val="00E44F40"/>
    <w:rsid w:val="00E805BF"/>
    <w:rsid w:val="00F66733"/>
    <w:rsid w:val="00F704FA"/>
    <w:rsid w:val="00F97467"/>
    <w:rsid w:val="00FB4C6E"/>
    <w:rsid w:val="00FC00D8"/>
    <w:rsid w:val="00FD4427"/>
    <w:rsid w:val="00FE4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customStyle="1" w:styleId="form">
    <w:name w:val="form"/>
    <w:basedOn w:val="DefaultParagraphFont"/>
    <w:rsid w:val="00E44F40"/>
  </w:style>
  <w:style w:type="character" w:styleId="Hyperlink">
    <w:name w:val="Hyperlink"/>
    <w:basedOn w:val="DefaultParagraphFont"/>
    <w:uiPriority w:val="99"/>
    <w:semiHidden/>
    <w:unhideWhenUsed/>
    <w:rsid w:val="007B234D"/>
    <w:rPr>
      <w:color w:val="0000FF"/>
      <w:u w:val="single"/>
    </w:rPr>
  </w:style>
  <w:style w:type="paragraph" w:styleId="Title">
    <w:name w:val="Title"/>
    <w:basedOn w:val="Normal"/>
    <w:next w:val="Normal"/>
    <w:link w:val="TitleChar"/>
    <w:uiPriority w:val="10"/>
    <w:qFormat/>
    <w:rsid w:val="00F97467"/>
    <w:pPr>
      <w:spacing w:before="120" w:after="120" w:line="240" w:lineRule="auto"/>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sid w:val="00F97467"/>
    <w:rPr>
      <w:rFonts w:ascii="Times New Roman" w:hAnsi="Times New Roman" w:cs="Times New Roman"/>
      <w:b/>
      <w:sz w:val="24"/>
      <w:szCs w:val="24"/>
    </w:rPr>
  </w:style>
  <w:style w:type="paragraph" w:styleId="BodyText">
    <w:name w:val="Body Text"/>
    <w:basedOn w:val="Normal"/>
    <w:link w:val="BodyTextChar"/>
    <w:uiPriority w:val="99"/>
    <w:unhideWhenUsed/>
    <w:rsid w:val="00F97467"/>
    <w:pPr>
      <w:spacing w:after="120"/>
    </w:pPr>
    <w:rPr>
      <w:rFonts w:asciiTheme="majorHAnsi" w:hAnsiTheme="majorHAnsi" w:cs="Times New Roman"/>
      <w:sz w:val="24"/>
      <w:szCs w:val="24"/>
    </w:rPr>
  </w:style>
  <w:style w:type="character" w:customStyle="1" w:styleId="BodyTextChar">
    <w:name w:val="Body Text Char"/>
    <w:basedOn w:val="DefaultParagraphFont"/>
    <w:link w:val="BodyText"/>
    <w:uiPriority w:val="99"/>
    <w:rsid w:val="00F97467"/>
    <w:rPr>
      <w:rFonts w:asciiTheme="majorHAnsi" w:hAnsiTheme="majorHAns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customStyle="1" w:styleId="form">
    <w:name w:val="form"/>
    <w:basedOn w:val="DefaultParagraphFont"/>
    <w:rsid w:val="00E44F40"/>
  </w:style>
  <w:style w:type="character" w:styleId="Hyperlink">
    <w:name w:val="Hyperlink"/>
    <w:basedOn w:val="DefaultParagraphFont"/>
    <w:uiPriority w:val="99"/>
    <w:semiHidden/>
    <w:unhideWhenUsed/>
    <w:rsid w:val="007B234D"/>
    <w:rPr>
      <w:color w:val="0000FF"/>
      <w:u w:val="single"/>
    </w:rPr>
  </w:style>
  <w:style w:type="paragraph" w:styleId="Title">
    <w:name w:val="Title"/>
    <w:basedOn w:val="Normal"/>
    <w:next w:val="Normal"/>
    <w:link w:val="TitleChar"/>
    <w:uiPriority w:val="10"/>
    <w:qFormat/>
    <w:rsid w:val="00F97467"/>
    <w:pPr>
      <w:spacing w:before="120" w:after="120" w:line="240" w:lineRule="auto"/>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sid w:val="00F97467"/>
    <w:rPr>
      <w:rFonts w:ascii="Times New Roman" w:hAnsi="Times New Roman" w:cs="Times New Roman"/>
      <w:b/>
      <w:sz w:val="24"/>
      <w:szCs w:val="24"/>
    </w:rPr>
  </w:style>
  <w:style w:type="paragraph" w:styleId="BodyText">
    <w:name w:val="Body Text"/>
    <w:basedOn w:val="Normal"/>
    <w:link w:val="BodyTextChar"/>
    <w:uiPriority w:val="99"/>
    <w:unhideWhenUsed/>
    <w:rsid w:val="00F97467"/>
    <w:pPr>
      <w:spacing w:after="120"/>
    </w:pPr>
    <w:rPr>
      <w:rFonts w:asciiTheme="majorHAnsi" w:hAnsiTheme="majorHAnsi" w:cs="Times New Roman"/>
      <w:sz w:val="24"/>
      <w:szCs w:val="24"/>
    </w:rPr>
  </w:style>
  <w:style w:type="character" w:customStyle="1" w:styleId="BodyTextChar">
    <w:name w:val="Body Text Char"/>
    <w:basedOn w:val="DefaultParagraphFont"/>
    <w:link w:val="BodyText"/>
    <w:uiPriority w:val="99"/>
    <w:rsid w:val="00F97467"/>
    <w:rPr>
      <w:rFonts w:asciiTheme="majorHAnsi" w:hAnsiTheme="maj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D8396-2027-4346-B930-16782A84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user</cp:lastModifiedBy>
  <cp:revision>2</cp:revision>
  <cp:lastPrinted>2014-09-15T13:42:00Z</cp:lastPrinted>
  <dcterms:created xsi:type="dcterms:W3CDTF">2014-09-15T19:29:00Z</dcterms:created>
  <dcterms:modified xsi:type="dcterms:W3CDTF">2014-09-15T19:29:00Z</dcterms:modified>
</cp:coreProperties>
</file>