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Pr="00045519" w:rsidRDefault="00F704FA" w:rsidP="00DC6870">
      <w:pPr>
        <w:spacing w:before="120" w:after="120" w:line="240" w:lineRule="auto"/>
        <w:jc w:val="center"/>
        <w:rPr>
          <w:rFonts w:ascii="Arial" w:hAnsi="Arial" w:cs="Arial"/>
          <w:b/>
          <w:sz w:val="24"/>
          <w:szCs w:val="24"/>
        </w:rPr>
      </w:pPr>
      <w:r w:rsidRPr="00045519">
        <w:rPr>
          <w:rFonts w:ascii="Arial" w:hAnsi="Arial" w:cs="Arial"/>
          <w:b/>
          <w:sz w:val="24"/>
          <w:szCs w:val="24"/>
        </w:rPr>
        <w:t xml:space="preserve">Executive Summary of </w:t>
      </w:r>
      <w:r w:rsidR="00C716DD" w:rsidRPr="00045519">
        <w:rPr>
          <w:rFonts w:ascii="Arial" w:hAnsi="Arial" w:cs="Arial"/>
          <w:b/>
          <w:sz w:val="24"/>
          <w:szCs w:val="24"/>
        </w:rPr>
        <w:t xml:space="preserve">Lealman Avenue </w:t>
      </w:r>
      <w:proofErr w:type="spellStart"/>
      <w:r w:rsidR="00C716DD" w:rsidRPr="00045519">
        <w:rPr>
          <w:rFonts w:ascii="Arial" w:hAnsi="Arial" w:cs="Arial"/>
          <w:b/>
          <w:sz w:val="24"/>
          <w:szCs w:val="24"/>
        </w:rPr>
        <w:t>Elementary’s</w:t>
      </w:r>
      <w:proofErr w:type="spellEnd"/>
      <w:r w:rsidR="00C716DD" w:rsidRPr="00045519">
        <w:rPr>
          <w:rFonts w:ascii="Arial" w:hAnsi="Arial" w:cs="Arial"/>
          <w:b/>
          <w:sz w:val="24"/>
          <w:szCs w:val="24"/>
        </w:rPr>
        <w:t xml:space="preserve"> </w:t>
      </w:r>
      <w:r w:rsidR="008F52C4" w:rsidRPr="00045519">
        <w:rPr>
          <w:rFonts w:ascii="Arial" w:hAnsi="Arial" w:cs="Arial"/>
          <w:b/>
          <w:sz w:val="24"/>
          <w:szCs w:val="24"/>
        </w:rPr>
        <w:t>School Improvement Plan</w:t>
      </w:r>
      <w:r w:rsidR="00DC6870" w:rsidRPr="00045519">
        <w:rPr>
          <w:rFonts w:ascii="Arial" w:hAnsi="Arial" w:cs="Arial"/>
          <w:b/>
          <w:sz w:val="24"/>
          <w:szCs w:val="24"/>
        </w:rPr>
        <w:t xml:space="preserve"> for 2014-15</w:t>
      </w:r>
    </w:p>
    <w:p w:rsidR="00673340" w:rsidRDefault="00C716DD" w:rsidP="00DC6870">
      <w:pPr>
        <w:spacing w:before="120" w:after="120" w:line="240" w:lineRule="auto"/>
        <w:rPr>
          <w:rStyle w:val="Strong"/>
          <w:rFonts w:ascii="Arial" w:hAnsi="Arial" w:cs="Arial"/>
          <w:b w:val="0"/>
          <w:sz w:val="24"/>
          <w:szCs w:val="24"/>
        </w:rPr>
      </w:pPr>
      <w:r w:rsidRPr="00045519">
        <w:rPr>
          <w:rFonts w:ascii="Arial" w:hAnsi="Arial" w:cs="Arial"/>
          <w:sz w:val="24"/>
          <w:szCs w:val="24"/>
        </w:rPr>
        <w:t>Lealman Avenue Elementary</w:t>
      </w:r>
      <w:r w:rsidR="00045519">
        <w:rPr>
          <w:rFonts w:ascii="Arial" w:hAnsi="Arial" w:cs="Arial"/>
          <w:sz w:val="24"/>
          <w:szCs w:val="24"/>
        </w:rPr>
        <w:t xml:space="preserve"> </w:t>
      </w:r>
      <w:r w:rsidR="008F52C4" w:rsidRPr="00045519">
        <w:rPr>
          <w:rFonts w:ascii="Arial" w:hAnsi="Arial" w:cs="Arial"/>
          <w:sz w:val="24"/>
          <w:szCs w:val="24"/>
        </w:rPr>
        <w:t xml:space="preserve">School has </w:t>
      </w:r>
      <w:r w:rsidRPr="00045519">
        <w:rPr>
          <w:rFonts w:ascii="Arial" w:hAnsi="Arial" w:cs="Arial"/>
          <w:sz w:val="24"/>
          <w:szCs w:val="24"/>
        </w:rPr>
        <w:t>504</w:t>
      </w:r>
      <w:r w:rsidR="008F52C4" w:rsidRPr="00045519">
        <w:rPr>
          <w:rFonts w:ascii="Arial" w:hAnsi="Arial" w:cs="Arial"/>
          <w:sz w:val="24"/>
          <w:szCs w:val="24"/>
        </w:rPr>
        <w:t xml:space="preserve"> students grades Prek to 5</w:t>
      </w:r>
      <w:r w:rsidR="008F52C4" w:rsidRPr="00045519">
        <w:rPr>
          <w:rFonts w:ascii="Arial" w:hAnsi="Arial" w:cs="Arial"/>
          <w:sz w:val="24"/>
          <w:szCs w:val="24"/>
          <w:vertAlign w:val="superscript"/>
        </w:rPr>
        <w:t>th</w:t>
      </w:r>
      <w:r w:rsidR="00673340" w:rsidRPr="00045519">
        <w:rPr>
          <w:rFonts w:ascii="Arial" w:hAnsi="Arial" w:cs="Arial"/>
          <w:sz w:val="24"/>
          <w:szCs w:val="24"/>
        </w:rPr>
        <w:t xml:space="preserve">, two administrators, </w:t>
      </w:r>
      <w:r w:rsidR="00030890" w:rsidRPr="00045519">
        <w:rPr>
          <w:rFonts w:ascii="Arial" w:hAnsi="Arial" w:cs="Arial"/>
          <w:sz w:val="24"/>
          <w:szCs w:val="24"/>
        </w:rPr>
        <w:t>50</w:t>
      </w:r>
      <w:r w:rsidRPr="00045519">
        <w:rPr>
          <w:rFonts w:ascii="Arial" w:hAnsi="Arial" w:cs="Arial"/>
          <w:sz w:val="24"/>
          <w:szCs w:val="24"/>
        </w:rPr>
        <w:t xml:space="preserve"> </w:t>
      </w:r>
      <w:r w:rsidR="00673340" w:rsidRPr="00045519">
        <w:rPr>
          <w:rFonts w:ascii="Arial" w:hAnsi="Arial" w:cs="Arial"/>
          <w:sz w:val="24"/>
          <w:szCs w:val="24"/>
        </w:rPr>
        <w:t>teachers, and</w:t>
      </w:r>
      <w:r w:rsidRPr="00045519">
        <w:rPr>
          <w:rFonts w:ascii="Arial" w:hAnsi="Arial" w:cs="Arial"/>
          <w:sz w:val="24"/>
          <w:szCs w:val="24"/>
        </w:rPr>
        <w:t xml:space="preserve"> 21</w:t>
      </w:r>
      <w:r w:rsidR="00673340" w:rsidRPr="00045519">
        <w:rPr>
          <w:rFonts w:ascii="Arial" w:hAnsi="Arial" w:cs="Arial"/>
          <w:sz w:val="24"/>
          <w:szCs w:val="24"/>
        </w:rPr>
        <w:t xml:space="preserve">staff members.  </w:t>
      </w:r>
      <w:r w:rsidR="008F52C4" w:rsidRPr="00045519">
        <w:rPr>
          <w:rFonts w:ascii="Arial" w:hAnsi="Arial" w:cs="Arial"/>
          <w:sz w:val="24"/>
          <w:szCs w:val="24"/>
        </w:rPr>
        <w:t xml:space="preserve">The mission </w:t>
      </w:r>
      <w:r w:rsidR="008F52C4" w:rsidRPr="00045519">
        <w:rPr>
          <w:rStyle w:val="Strong"/>
          <w:rFonts w:ascii="Arial" w:hAnsi="Arial" w:cs="Arial"/>
          <w:b w:val="0"/>
          <w:sz w:val="24"/>
          <w:szCs w:val="24"/>
        </w:rPr>
        <w:t xml:space="preserve">of </w:t>
      </w:r>
      <w:r w:rsidRPr="00045519">
        <w:rPr>
          <w:rStyle w:val="Strong"/>
          <w:rFonts w:ascii="Arial" w:hAnsi="Arial" w:cs="Arial"/>
          <w:b w:val="0"/>
          <w:sz w:val="24"/>
          <w:szCs w:val="24"/>
        </w:rPr>
        <w:t xml:space="preserve">Lealman Avenue Elementary School is to engage, educate and nurture academic success for all students and prepare them for a successful future.  </w:t>
      </w:r>
    </w:p>
    <w:p w:rsidR="00045519" w:rsidRPr="00045519" w:rsidRDefault="00045519" w:rsidP="00DC6870">
      <w:pPr>
        <w:spacing w:before="120" w:after="120" w:line="240" w:lineRule="auto"/>
        <w:rPr>
          <w:rFonts w:ascii="Arial" w:hAnsi="Arial" w:cs="Arial"/>
          <w:sz w:val="24"/>
          <w:szCs w:val="24"/>
        </w:rPr>
      </w:pPr>
    </w:p>
    <w:p w:rsidR="00C716DD" w:rsidRPr="00045519" w:rsidRDefault="00673340" w:rsidP="00DC6870">
      <w:pPr>
        <w:spacing w:before="120" w:after="0" w:line="240" w:lineRule="auto"/>
        <w:rPr>
          <w:rFonts w:ascii="Arial" w:hAnsi="Arial" w:cs="Arial"/>
          <w:b/>
          <w:color w:val="548DD4" w:themeColor="text2" w:themeTint="99"/>
          <w:sz w:val="24"/>
          <w:szCs w:val="24"/>
        </w:rPr>
      </w:pPr>
      <w:r w:rsidRPr="00045519">
        <w:rPr>
          <w:rFonts w:ascii="Arial" w:hAnsi="Arial" w:cs="Arial"/>
          <w:b/>
          <w:sz w:val="24"/>
          <w:szCs w:val="24"/>
        </w:rPr>
        <w:t>To accomplish this mission</w:t>
      </w:r>
      <w:r w:rsidRPr="00045519">
        <w:rPr>
          <w:rFonts w:ascii="Arial" w:hAnsi="Arial" w:cs="Arial"/>
          <w:b/>
          <w:color w:val="548DD4" w:themeColor="text2" w:themeTint="99"/>
          <w:sz w:val="24"/>
          <w:szCs w:val="24"/>
        </w:rPr>
        <w:t>,</w:t>
      </w:r>
      <w:r w:rsidRPr="00045519">
        <w:rPr>
          <w:rFonts w:ascii="Arial" w:hAnsi="Arial" w:cs="Arial"/>
          <w:b/>
          <w:color w:val="FF0000"/>
          <w:sz w:val="24"/>
          <w:szCs w:val="24"/>
        </w:rPr>
        <w:t xml:space="preserve"> </w:t>
      </w:r>
      <w:r w:rsidR="00C716DD" w:rsidRPr="00045519">
        <w:rPr>
          <w:rFonts w:ascii="Arial" w:hAnsi="Arial" w:cs="Arial"/>
          <w:b/>
          <w:sz w:val="24"/>
          <w:szCs w:val="24"/>
        </w:rPr>
        <w:t xml:space="preserve">Lealman Avenue Elementary </w:t>
      </w:r>
      <w:r w:rsidRPr="00045519">
        <w:rPr>
          <w:rFonts w:ascii="Arial" w:hAnsi="Arial" w:cs="Arial"/>
          <w:b/>
          <w:sz w:val="24"/>
          <w:szCs w:val="24"/>
        </w:rPr>
        <w:t xml:space="preserve">has </w:t>
      </w:r>
      <w:r w:rsidR="00C716DD" w:rsidRPr="00045519">
        <w:rPr>
          <w:rFonts w:ascii="Arial" w:hAnsi="Arial" w:cs="Arial"/>
          <w:b/>
          <w:sz w:val="24"/>
          <w:szCs w:val="24"/>
        </w:rPr>
        <w:t>5</w:t>
      </w:r>
      <w:r w:rsidRPr="00045519">
        <w:rPr>
          <w:rFonts w:ascii="Arial" w:hAnsi="Arial" w:cs="Arial"/>
          <w:b/>
          <w:color w:val="FF0000"/>
          <w:sz w:val="24"/>
          <w:szCs w:val="24"/>
        </w:rPr>
        <w:t xml:space="preserve"> </w:t>
      </w:r>
      <w:r w:rsidRPr="00045519">
        <w:rPr>
          <w:rFonts w:ascii="Arial" w:hAnsi="Arial" w:cs="Arial"/>
          <w:b/>
          <w:sz w:val="24"/>
          <w:szCs w:val="24"/>
        </w:rPr>
        <w:t>Goals</w:t>
      </w:r>
      <w:r w:rsidRPr="00045519">
        <w:rPr>
          <w:rFonts w:ascii="Arial" w:hAnsi="Arial" w:cs="Arial"/>
          <w:b/>
          <w:color w:val="548DD4" w:themeColor="text2" w:themeTint="99"/>
          <w:sz w:val="24"/>
          <w:szCs w:val="24"/>
        </w:rPr>
        <w:t>:</w:t>
      </w:r>
    </w:p>
    <w:p w:rsidR="00030890" w:rsidRPr="00045519" w:rsidRDefault="00030890" w:rsidP="00DC6870">
      <w:pPr>
        <w:spacing w:before="120" w:after="0" w:line="240" w:lineRule="auto"/>
        <w:rPr>
          <w:rFonts w:ascii="Arial" w:hAnsi="Arial" w:cs="Arial"/>
          <w:color w:val="548DD4" w:themeColor="text2" w:themeTint="99"/>
          <w:sz w:val="24"/>
          <w:szCs w:val="24"/>
        </w:rPr>
      </w:pPr>
    </w:p>
    <w:p w:rsidR="008C0C76" w:rsidRPr="00045519" w:rsidRDefault="00C716DD" w:rsidP="00045519">
      <w:pPr>
        <w:autoSpaceDE w:val="0"/>
        <w:autoSpaceDN w:val="0"/>
        <w:adjustRightInd w:val="0"/>
        <w:spacing w:after="0" w:line="240" w:lineRule="auto"/>
        <w:rPr>
          <w:rFonts w:ascii="Arial" w:hAnsi="Arial" w:cs="Arial"/>
          <w:color w:val="111111"/>
          <w:sz w:val="24"/>
          <w:szCs w:val="24"/>
        </w:rPr>
      </w:pPr>
      <w:r w:rsidRPr="00045519">
        <w:rPr>
          <w:rFonts w:ascii="Arial" w:hAnsi="Arial" w:cs="Arial"/>
          <w:color w:val="111111"/>
          <w:sz w:val="24"/>
          <w:szCs w:val="24"/>
        </w:rPr>
        <w:t>Close the achievement gap for African American students in Reading and Math. Decrease the</w:t>
      </w:r>
      <w:r w:rsidR="00045519">
        <w:rPr>
          <w:rFonts w:ascii="Arial" w:hAnsi="Arial" w:cs="Arial"/>
          <w:color w:val="111111"/>
          <w:sz w:val="24"/>
          <w:szCs w:val="24"/>
        </w:rPr>
        <w:t xml:space="preserve"> </w:t>
      </w:r>
      <w:r w:rsidRPr="00045519">
        <w:rPr>
          <w:rFonts w:ascii="Arial" w:hAnsi="Arial" w:cs="Arial"/>
          <w:color w:val="111111"/>
          <w:sz w:val="24"/>
          <w:szCs w:val="24"/>
        </w:rPr>
        <w:t>% of African American students receiving out of school suspensions and referrals and increase</w:t>
      </w:r>
      <w:r w:rsidR="00045519">
        <w:rPr>
          <w:rFonts w:ascii="Arial" w:hAnsi="Arial" w:cs="Arial"/>
          <w:color w:val="111111"/>
          <w:sz w:val="24"/>
          <w:szCs w:val="24"/>
        </w:rPr>
        <w:t xml:space="preserve"> </w:t>
      </w:r>
      <w:r w:rsidRPr="00045519">
        <w:rPr>
          <w:rFonts w:ascii="Arial" w:hAnsi="Arial" w:cs="Arial"/>
          <w:color w:val="111111"/>
          <w:sz w:val="24"/>
          <w:szCs w:val="24"/>
        </w:rPr>
        <w:t>the number of African American students in the gifted program.</w:t>
      </w:r>
    </w:p>
    <w:p w:rsidR="00030890" w:rsidRPr="00045519" w:rsidRDefault="00030890" w:rsidP="00C716DD">
      <w:pPr>
        <w:spacing w:before="120" w:after="0" w:line="240" w:lineRule="auto"/>
        <w:rPr>
          <w:rFonts w:ascii="Arial" w:hAnsi="Arial" w:cs="Arial"/>
          <w:color w:val="111111"/>
          <w:sz w:val="24"/>
          <w:szCs w:val="24"/>
        </w:rPr>
      </w:pPr>
    </w:p>
    <w:p w:rsidR="00C716DD" w:rsidRPr="00045519" w:rsidRDefault="00030890" w:rsidP="00045519">
      <w:pPr>
        <w:autoSpaceDE w:val="0"/>
        <w:autoSpaceDN w:val="0"/>
        <w:adjustRightInd w:val="0"/>
        <w:spacing w:after="0" w:line="240" w:lineRule="auto"/>
        <w:rPr>
          <w:rFonts w:ascii="Arial" w:hAnsi="Arial" w:cs="Arial"/>
          <w:color w:val="111111"/>
          <w:sz w:val="24"/>
          <w:szCs w:val="24"/>
        </w:rPr>
      </w:pPr>
      <w:r w:rsidRPr="00045519">
        <w:rPr>
          <w:rFonts w:ascii="Arial" w:hAnsi="Arial" w:cs="Arial"/>
          <w:color w:val="111111"/>
          <w:sz w:val="24"/>
          <w:szCs w:val="24"/>
        </w:rPr>
        <w:t>Improve math performance through rigor, instruction, curriculum and assessments. All students</w:t>
      </w:r>
      <w:r w:rsidR="00045519">
        <w:rPr>
          <w:rFonts w:ascii="Arial" w:hAnsi="Arial" w:cs="Arial"/>
          <w:color w:val="111111"/>
          <w:sz w:val="24"/>
          <w:szCs w:val="24"/>
        </w:rPr>
        <w:t xml:space="preserve"> </w:t>
      </w:r>
      <w:r w:rsidRPr="00045519">
        <w:rPr>
          <w:rFonts w:ascii="Arial" w:hAnsi="Arial" w:cs="Arial"/>
          <w:color w:val="111111"/>
          <w:sz w:val="24"/>
          <w:szCs w:val="24"/>
        </w:rPr>
        <w:t>achieving proficiency will increase from 36% to 57% as measured by end of the year state</w:t>
      </w:r>
      <w:r w:rsidR="00045519">
        <w:rPr>
          <w:rFonts w:ascii="Arial" w:hAnsi="Arial" w:cs="Arial"/>
          <w:color w:val="111111"/>
          <w:sz w:val="24"/>
          <w:szCs w:val="24"/>
        </w:rPr>
        <w:t xml:space="preserve"> </w:t>
      </w:r>
      <w:r w:rsidRPr="00045519">
        <w:rPr>
          <w:rFonts w:ascii="Arial" w:hAnsi="Arial" w:cs="Arial"/>
          <w:color w:val="111111"/>
          <w:sz w:val="24"/>
          <w:szCs w:val="24"/>
        </w:rPr>
        <w:t>assessment</w:t>
      </w:r>
      <w:r w:rsidR="00045519" w:rsidRPr="00045519">
        <w:rPr>
          <w:rFonts w:ascii="Arial" w:hAnsi="Arial" w:cs="Arial"/>
          <w:color w:val="111111"/>
          <w:sz w:val="24"/>
          <w:szCs w:val="24"/>
        </w:rPr>
        <w:t>.</w:t>
      </w:r>
    </w:p>
    <w:p w:rsidR="00030890" w:rsidRPr="00045519" w:rsidRDefault="00030890" w:rsidP="00030890">
      <w:pPr>
        <w:spacing w:before="120" w:after="0" w:line="240" w:lineRule="auto"/>
        <w:rPr>
          <w:rFonts w:ascii="Arial" w:hAnsi="Arial" w:cs="Arial"/>
          <w:color w:val="111111"/>
          <w:sz w:val="24"/>
          <w:szCs w:val="24"/>
        </w:rPr>
      </w:pPr>
    </w:p>
    <w:p w:rsidR="00030890" w:rsidRPr="00045519" w:rsidRDefault="00030890" w:rsidP="00045519">
      <w:pPr>
        <w:autoSpaceDE w:val="0"/>
        <w:autoSpaceDN w:val="0"/>
        <w:adjustRightInd w:val="0"/>
        <w:spacing w:after="0" w:line="240" w:lineRule="auto"/>
        <w:rPr>
          <w:rFonts w:ascii="Arial" w:hAnsi="Arial" w:cs="Arial"/>
          <w:color w:val="111111"/>
          <w:sz w:val="24"/>
          <w:szCs w:val="24"/>
        </w:rPr>
      </w:pPr>
      <w:r w:rsidRPr="00045519">
        <w:rPr>
          <w:rFonts w:ascii="Arial" w:hAnsi="Arial" w:cs="Arial"/>
          <w:color w:val="111111"/>
          <w:sz w:val="24"/>
          <w:szCs w:val="24"/>
        </w:rPr>
        <w:t>Improve Reading performance through rigor, instruction, curriculum and assessments. All</w:t>
      </w:r>
      <w:r w:rsidR="00045519">
        <w:rPr>
          <w:rFonts w:ascii="Arial" w:hAnsi="Arial" w:cs="Arial"/>
          <w:color w:val="111111"/>
          <w:sz w:val="24"/>
          <w:szCs w:val="24"/>
        </w:rPr>
        <w:t xml:space="preserve"> </w:t>
      </w:r>
      <w:r w:rsidRPr="00045519">
        <w:rPr>
          <w:rFonts w:ascii="Arial" w:hAnsi="Arial" w:cs="Arial"/>
          <w:color w:val="111111"/>
          <w:sz w:val="24"/>
          <w:szCs w:val="24"/>
        </w:rPr>
        <w:t>students meeting proficiency will increase from 38% to 65% as measured by the end of the year</w:t>
      </w:r>
      <w:r w:rsidR="00045519">
        <w:rPr>
          <w:rFonts w:ascii="Arial" w:hAnsi="Arial" w:cs="Arial"/>
          <w:color w:val="111111"/>
          <w:sz w:val="24"/>
          <w:szCs w:val="24"/>
        </w:rPr>
        <w:t xml:space="preserve"> </w:t>
      </w:r>
      <w:bookmarkStart w:id="0" w:name="_GoBack"/>
      <w:bookmarkEnd w:id="0"/>
      <w:r w:rsidRPr="00045519">
        <w:rPr>
          <w:rFonts w:ascii="Arial" w:hAnsi="Arial" w:cs="Arial"/>
          <w:color w:val="111111"/>
          <w:sz w:val="24"/>
          <w:szCs w:val="24"/>
        </w:rPr>
        <w:t>state assessment</w:t>
      </w:r>
      <w:r w:rsidR="00045519" w:rsidRPr="00045519">
        <w:rPr>
          <w:rFonts w:ascii="Arial" w:hAnsi="Arial" w:cs="Arial"/>
          <w:color w:val="111111"/>
          <w:sz w:val="24"/>
          <w:szCs w:val="24"/>
        </w:rPr>
        <w:t>.</w:t>
      </w:r>
    </w:p>
    <w:p w:rsidR="00030890" w:rsidRPr="00045519" w:rsidRDefault="00030890" w:rsidP="00030890">
      <w:pPr>
        <w:spacing w:before="120" w:after="0" w:line="240" w:lineRule="auto"/>
        <w:rPr>
          <w:rFonts w:ascii="Arial" w:hAnsi="Arial" w:cs="Arial"/>
          <w:color w:val="111111"/>
          <w:sz w:val="24"/>
          <w:szCs w:val="24"/>
        </w:rPr>
      </w:pPr>
    </w:p>
    <w:p w:rsidR="00030890" w:rsidRPr="00045519" w:rsidRDefault="00030890" w:rsidP="00030890">
      <w:pPr>
        <w:autoSpaceDE w:val="0"/>
        <w:autoSpaceDN w:val="0"/>
        <w:adjustRightInd w:val="0"/>
        <w:spacing w:after="0" w:line="240" w:lineRule="auto"/>
        <w:rPr>
          <w:rFonts w:ascii="Arial" w:hAnsi="Arial" w:cs="Arial"/>
          <w:color w:val="111111"/>
          <w:sz w:val="24"/>
          <w:szCs w:val="24"/>
        </w:rPr>
      </w:pPr>
      <w:r w:rsidRPr="00045519">
        <w:rPr>
          <w:rFonts w:ascii="Arial" w:hAnsi="Arial" w:cs="Arial"/>
          <w:color w:val="111111"/>
          <w:sz w:val="24"/>
          <w:szCs w:val="24"/>
        </w:rPr>
        <w:t>Improve writing performance through rigor, instruction, curriculum and assessments. All</w:t>
      </w:r>
    </w:p>
    <w:p w:rsidR="00030890" w:rsidRPr="00045519" w:rsidRDefault="00030890" w:rsidP="00045519">
      <w:pPr>
        <w:autoSpaceDE w:val="0"/>
        <w:autoSpaceDN w:val="0"/>
        <w:adjustRightInd w:val="0"/>
        <w:spacing w:after="0" w:line="240" w:lineRule="auto"/>
        <w:rPr>
          <w:rFonts w:ascii="Arial" w:hAnsi="Arial" w:cs="Arial"/>
          <w:color w:val="111111"/>
          <w:sz w:val="24"/>
          <w:szCs w:val="24"/>
        </w:rPr>
      </w:pPr>
      <w:proofErr w:type="gramStart"/>
      <w:r w:rsidRPr="00045519">
        <w:rPr>
          <w:rFonts w:ascii="Arial" w:hAnsi="Arial" w:cs="Arial"/>
          <w:color w:val="111111"/>
          <w:sz w:val="24"/>
          <w:szCs w:val="24"/>
        </w:rPr>
        <w:t>students</w:t>
      </w:r>
      <w:proofErr w:type="gramEnd"/>
      <w:r w:rsidRPr="00045519">
        <w:rPr>
          <w:rFonts w:ascii="Arial" w:hAnsi="Arial" w:cs="Arial"/>
          <w:color w:val="111111"/>
          <w:sz w:val="24"/>
          <w:szCs w:val="24"/>
        </w:rPr>
        <w:t xml:space="preserve"> achieving proficiency will increase from 33% to 60% as measured by the end of the</w:t>
      </w:r>
      <w:r w:rsidR="00045519">
        <w:rPr>
          <w:rFonts w:ascii="Arial" w:hAnsi="Arial" w:cs="Arial"/>
          <w:color w:val="111111"/>
          <w:sz w:val="24"/>
          <w:szCs w:val="24"/>
        </w:rPr>
        <w:t xml:space="preserve"> </w:t>
      </w:r>
      <w:r w:rsidRPr="00045519">
        <w:rPr>
          <w:rFonts w:ascii="Arial" w:hAnsi="Arial" w:cs="Arial"/>
          <w:color w:val="111111"/>
          <w:sz w:val="24"/>
          <w:szCs w:val="24"/>
        </w:rPr>
        <w:t>year state assessment.</w:t>
      </w:r>
    </w:p>
    <w:p w:rsidR="00030890" w:rsidRPr="00045519" w:rsidRDefault="00030890" w:rsidP="00030890">
      <w:pPr>
        <w:spacing w:before="120" w:after="0" w:line="240" w:lineRule="auto"/>
        <w:rPr>
          <w:rFonts w:ascii="Arial" w:hAnsi="Arial" w:cs="Arial"/>
          <w:color w:val="111111"/>
          <w:sz w:val="24"/>
          <w:szCs w:val="24"/>
        </w:rPr>
      </w:pPr>
    </w:p>
    <w:p w:rsidR="00030890" w:rsidRPr="00045519" w:rsidRDefault="00030890" w:rsidP="00045519">
      <w:pPr>
        <w:autoSpaceDE w:val="0"/>
        <w:autoSpaceDN w:val="0"/>
        <w:adjustRightInd w:val="0"/>
        <w:spacing w:after="0" w:line="240" w:lineRule="auto"/>
        <w:rPr>
          <w:rFonts w:ascii="Arial" w:hAnsi="Arial" w:cs="Arial"/>
          <w:color w:val="111111"/>
          <w:sz w:val="24"/>
          <w:szCs w:val="24"/>
        </w:rPr>
      </w:pPr>
      <w:r w:rsidRPr="00045519">
        <w:rPr>
          <w:rFonts w:ascii="Arial" w:hAnsi="Arial" w:cs="Arial"/>
          <w:color w:val="111111"/>
          <w:sz w:val="24"/>
          <w:szCs w:val="24"/>
        </w:rPr>
        <w:t>Improve Science performance through rigor, instruction, curriculum and assessments. All</w:t>
      </w:r>
      <w:r w:rsidR="00045519">
        <w:rPr>
          <w:rFonts w:ascii="Arial" w:hAnsi="Arial" w:cs="Arial"/>
          <w:color w:val="111111"/>
          <w:sz w:val="24"/>
          <w:szCs w:val="24"/>
        </w:rPr>
        <w:t xml:space="preserve"> </w:t>
      </w:r>
      <w:r w:rsidRPr="00045519">
        <w:rPr>
          <w:rFonts w:ascii="Arial" w:hAnsi="Arial" w:cs="Arial"/>
          <w:color w:val="111111"/>
          <w:sz w:val="24"/>
          <w:szCs w:val="24"/>
        </w:rPr>
        <w:t>students scoring a level 3 or higher on FCAT 2.0 will increase from 48% to 62%.</w:t>
      </w:r>
    </w:p>
    <w:p w:rsidR="00C716DD" w:rsidRPr="00045519" w:rsidRDefault="00C716DD" w:rsidP="00C716DD">
      <w:pPr>
        <w:spacing w:before="120" w:after="0" w:line="240" w:lineRule="auto"/>
        <w:rPr>
          <w:rFonts w:ascii="Arial" w:hAnsi="Arial" w:cs="Arial"/>
          <w:color w:val="548DD4" w:themeColor="text2" w:themeTint="99"/>
          <w:sz w:val="24"/>
          <w:szCs w:val="24"/>
        </w:rPr>
      </w:pPr>
    </w:p>
    <w:p w:rsidR="00596E54" w:rsidRPr="00045519" w:rsidRDefault="00597FD7" w:rsidP="00045519">
      <w:pPr>
        <w:spacing w:before="120" w:after="0" w:line="240" w:lineRule="auto"/>
        <w:rPr>
          <w:rFonts w:ascii="Arial" w:hAnsi="Arial" w:cs="Arial"/>
          <w:b/>
          <w:sz w:val="24"/>
          <w:szCs w:val="24"/>
        </w:rPr>
      </w:pPr>
      <w:r w:rsidRPr="00045519">
        <w:rPr>
          <w:rFonts w:ascii="Arial" w:hAnsi="Arial" w:cs="Arial"/>
          <w:b/>
          <w:sz w:val="24"/>
          <w:szCs w:val="24"/>
        </w:rPr>
        <w:t>The</w:t>
      </w:r>
      <w:r w:rsidR="00596E54" w:rsidRPr="00045519">
        <w:rPr>
          <w:rFonts w:ascii="Arial" w:hAnsi="Arial" w:cs="Arial"/>
          <w:b/>
          <w:sz w:val="24"/>
          <w:szCs w:val="24"/>
        </w:rPr>
        <w:t xml:space="preserve"> core instructional and monitoring strategies</w:t>
      </w:r>
      <w:r w:rsidR="001B5862" w:rsidRPr="00045519">
        <w:rPr>
          <w:rFonts w:ascii="Arial" w:hAnsi="Arial" w:cs="Arial"/>
          <w:b/>
          <w:sz w:val="24"/>
          <w:szCs w:val="24"/>
        </w:rPr>
        <w:t xml:space="preserve"> include</w:t>
      </w:r>
      <w:r w:rsidRPr="00045519">
        <w:rPr>
          <w:rFonts w:ascii="Arial" w:hAnsi="Arial" w:cs="Arial"/>
          <w:b/>
          <w:sz w:val="24"/>
          <w:szCs w:val="24"/>
        </w:rPr>
        <w:t>d in our action plans are</w:t>
      </w:r>
      <w:r w:rsidR="001B5862" w:rsidRPr="00045519">
        <w:rPr>
          <w:rFonts w:ascii="Arial" w:hAnsi="Arial" w:cs="Arial"/>
          <w:b/>
          <w:sz w:val="24"/>
          <w:szCs w:val="24"/>
        </w:rPr>
        <w:t>:</w:t>
      </w:r>
      <w:r w:rsidR="00251834" w:rsidRPr="00045519">
        <w:rPr>
          <w:rFonts w:ascii="Arial" w:hAnsi="Arial" w:cs="Arial"/>
          <w:b/>
          <w:sz w:val="24"/>
          <w:szCs w:val="24"/>
        </w:rPr>
        <w:t xml:space="preserve"> </w:t>
      </w:r>
    </w:p>
    <w:p w:rsidR="00030890" w:rsidRPr="00045519" w:rsidRDefault="00030890" w:rsidP="00045519">
      <w:pPr>
        <w:spacing w:after="120" w:line="240" w:lineRule="auto"/>
        <w:rPr>
          <w:rFonts w:ascii="Arial" w:hAnsi="Arial" w:cs="Arial"/>
          <w:sz w:val="24"/>
          <w:szCs w:val="24"/>
        </w:rPr>
      </w:pPr>
      <w:r w:rsidRPr="00045519">
        <w:rPr>
          <w:rFonts w:ascii="Arial" w:hAnsi="Arial" w:cs="Arial"/>
          <w:color w:val="333333"/>
          <w:sz w:val="24"/>
          <w:szCs w:val="24"/>
          <w:lang w:val="en"/>
        </w:rPr>
        <w:t xml:space="preserve">A mandatory, three times a week planning time agreed upon by teams and communicated and monitored by administration.  Included in the three times a week planning are every grade level meets with the embedded Reading coach on Tuesday and the embedded Math coach on Wednesday.    Grade level teams analyze, disaggregate and develop/utilize routine assessments.  </w:t>
      </w:r>
    </w:p>
    <w:p w:rsidR="00030890" w:rsidRPr="00045519" w:rsidRDefault="00030890" w:rsidP="00045519">
      <w:pPr>
        <w:pStyle w:val="BodyText"/>
      </w:pPr>
      <w:r w:rsidRPr="00045519">
        <w:t>Grade level teams create a plan for intervention time during school and after school to include ongoing progress monitoring.  Grade level teams create rubrics connected to math standards for students to monitor their own progress toward goals.  Classroom teachers will work with struggling students during intervention/after school Promise Time using research based interventions and ongoing progress monitoring.</w:t>
      </w:r>
    </w:p>
    <w:p w:rsidR="00030890" w:rsidRPr="00045519" w:rsidRDefault="00030890" w:rsidP="00045519">
      <w:pPr>
        <w:spacing w:before="120" w:after="0" w:line="240" w:lineRule="auto"/>
        <w:rPr>
          <w:rFonts w:ascii="Arial" w:hAnsi="Arial" w:cs="Arial"/>
          <w:sz w:val="24"/>
          <w:szCs w:val="24"/>
        </w:rPr>
      </w:pPr>
    </w:p>
    <w:p w:rsidR="00FC181D" w:rsidRPr="00045519" w:rsidRDefault="0061586D" w:rsidP="00045519">
      <w:pPr>
        <w:spacing w:after="120" w:line="240" w:lineRule="auto"/>
        <w:rPr>
          <w:rFonts w:ascii="Arial" w:hAnsi="Arial" w:cs="Arial"/>
          <w:color w:val="333333"/>
          <w:sz w:val="24"/>
          <w:szCs w:val="24"/>
          <w:lang w:val="en"/>
        </w:rPr>
      </w:pPr>
      <w:r w:rsidRPr="00045519">
        <w:rPr>
          <w:rFonts w:ascii="Arial" w:hAnsi="Arial" w:cs="Arial"/>
          <w:b/>
          <w:sz w:val="24"/>
          <w:szCs w:val="24"/>
        </w:rPr>
        <w:t>The</w:t>
      </w:r>
      <w:r w:rsidR="00597FD7" w:rsidRPr="00045519">
        <w:rPr>
          <w:rFonts w:ascii="Arial" w:hAnsi="Arial" w:cs="Arial"/>
          <w:b/>
          <w:sz w:val="24"/>
          <w:szCs w:val="24"/>
        </w:rPr>
        <w:t xml:space="preserve"> professional development </w:t>
      </w:r>
      <w:proofErr w:type="gramStart"/>
      <w:r w:rsidR="00597FD7" w:rsidRPr="00045519">
        <w:rPr>
          <w:rFonts w:ascii="Arial" w:hAnsi="Arial" w:cs="Arial"/>
          <w:b/>
          <w:sz w:val="24"/>
          <w:szCs w:val="24"/>
        </w:rPr>
        <w:t xml:space="preserve">efforts </w:t>
      </w:r>
      <w:r w:rsidR="00030890" w:rsidRPr="00045519">
        <w:rPr>
          <w:rFonts w:ascii="Arial" w:hAnsi="Arial" w:cs="Arial"/>
          <w:b/>
          <w:color w:val="333333"/>
          <w:sz w:val="24"/>
          <w:szCs w:val="24"/>
          <w:lang w:val="en"/>
        </w:rPr>
        <w:t>:</w:t>
      </w:r>
      <w:proofErr w:type="gramEnd"/>
      <w:r w:rsidR="00030890" w:rsidRPr="00045519">
        <w:rPr>
          <w:rFonts w:ascii="Arial" w:hAnsi="Arial" w:cs="Arial"/>
          <w:color w:val="333333"/>
          <w:sz w:val="24"/>
          <w:szCs w:val="24"/>
          <w:lang w:val="en"/>
        </w:rPr>
        <w:t xml:space="preserve">  </w:t>
      </w:r>
      <w:r w:rsidR="00FC181D" w:rsidRPr="00045519">
        <w:rPr>
          <w:rFonts w:ascii="Arial" w:hAnsi="Arial" w:cs="Arial"/>
          <w:color w:val="333333"/>
          <w:sz w:val="24"/>
          <w:szCs w:val="24"/>
          <w:lang w:val="en"/>
        </w:rPr>
        <w:t xml:space="preserve">Professional development provided by administration in the area of "unpacking the standards" for Florida Core with an emphasis on the mathematical practices.    </w:t>
      </w:r>
      <w:r w:rsidR="00FC181D" w:rsidRPr="00045519">
        <w:rPr>
          <w:rFonts w:ascii="Arial" w:hAnsi="Arial" w:cs="Arial"/>
          <w:color w:val="333333"/>
          <w:sz w:val="24"/>
          <w:szCs w:val="24"/>
          <w:lang w:val="en"/>
        </w:rPr>
        <w:lastRenderedPageBreak/>
        <w:t>Other professional development will occur during PLCs based on team input and facilitated by team members, Literacy Coach</w:t>
      </w:r>
      <w:proofErr w:type="gramStart"/>
      <w:r w:rsidR="00FC181D" w:rsidRPr="00045519">
        <w:rPr>
          <w:rFonts w:ascii="Arial" w:hAnsi="Arial" w:cs="Arial"/>
          <w:color w:val="333333"/>
          <w:sz w:val="24"/>
          <w:szCs w:val="24"/>
          <w:lang w:val="en"/>
        </w:rPr>
        <w:t>,  Math</w:t>
      </w:r>
      <w:proofErr w:type="gramEnd"/>
      <w:r w:rsidR="00FC181D" w:rsidRPr="00045519">
        <w:rPr>
          <w:rFonts w:ascii="Arial" w:hAnsi="Arial" w:cs="Arial"/>
          <w:color w:val="333333"/>
          <w:sz w:val="24"/>
          <w:szCs w:val="24"/>
          <w:lang w:val="en"/>
        </w:rPr>
        <w:t xml:space="preserve"> Coach, Science Coach and administrators.     All instructional staff members will use an electronic plan book to ensure easy access by administrators to lesson plans.  There has been a realignment of PLCs to include deeper discussion of Florida Standards and best practices in Reading.  Increase student journaling through the use of stem prompts and open ended, higher order questions measured by rubrics.  Lesson design will include the 5 E model for Science.  Marzano training will also occur during monthly staff/curriculum meetings with an emphasis on each domain, design questions and the elements that go with them.  </w:t>
      </w:r>
      <w:proofErr w:type="spellStart"/>
      <w:r w:rsidR="00FC181D" w:rsidRPr="00045519">
        <w:rPr>
          <w:rFonts w:ascii="Arial" w:hAnsi="Arial" w:cs="Arial"/>
          <w:color w:val="333333"/>
          <w:sz w:val="24"/>
          <w:szCs w:val="24"/>
          <w:lang w:val="en"/>
        </w:rPr>
        <w:t>Iobservation</w:t>
      </w:r>
      <w:proofErr w:type="spellEnd"/>
      <w:r w:rsidR="00FC181D" w:rsidRPr="00045519">
        <w:rPr>
          <w:rFonts w:ascii="Arial" w:hAnsi="Arial" w:cs="Arial"/>
          <w:color w:val="333333"/>
          <w:sz w:val="24"/>
          <w:szCs w:val="24"/>
          <w:lang w:val="en"/>
        </w:rPr>
        <w:t xml:space="preserve"> training, </w:t>
      </w:r>
      <w:proofErr w:type="spellStart"/>
      <w:r w:rsidR="00FC181D" w:rsidRPr="00045519">
        <w:rPr>
          <w:rFonts w:ascii="Arial" w:hAnsi="Arial" w:cs="Arial"/>
          <w:color w:val="333333"/>
          <w:sz w:val="24"/>
          <w:szCs w:val="24"/>
          <w:lang w:val="en"/>
        </w:rPr>
        <w:t>Istation</w:t>
      </w:r>
      <w:proofErr w:type="spellEnd"/>
      <w:r w:rsidR="00FC181D" w:rsidRPr="00045519">
        <w:rPr>
          <w:rFonts w:ascii="Arial" w:hAnsi="Arial" w:cs="Arial"/>
          <w:color w:val="333333"/>
          <w:sz w:val="24"/>
          <w:szCs w:val="24"/>
          <w:lang w:val="en"/>
        </w:rPr>
        <w:t xml:space="preserve"> training and </w:t>
      </w:r>
      <w:proofErr w:type="spellStart"/>
      <w:r w:rsidR="00FC181D" w:rsidRPr="00045519">
        <w:rPr>
          <w:rFonts w:ascii="Arial" w:hAnsi="Arial" w:cs="Arial"/>
          <w:color w:val="333333"/>
          <w:sz w:val="24"/>
          <w:szCs w:val="24"/>
          <w:lang w:val="en"/>
        </w:rPr>
        <w:t>Iready</w:t>
      </w:r>
      <w:proofErr w:type="spellEnd"/>
      <w:r w:rsidR="00FC181D" w:rsidRPr="00045519">
        <w:rPr>
          <w:rFonts w:ascii="Arial" w:hAnsi="Arial" w:cs="Arial"/>
          <w:color w:val="333333"/>
          <w:sz w:val="24"/>
          <w:szCs w:val="24"/>
          <w:lang w:val="en"/>
        </w:rPr>
        <w:t xml:space="preserve"> training will also occur during these meetings.  </w:t>
      </w:r>
    </w:p>
    <w:p w:rsidR="00597FD7" w:rsidRPr="00045519" w:rsidRDefault="00FC181D" w:rsidP="00045519">
      <w:pPr>
        <w:spacing w:before="120" w:after="120" w:line="240" w:lineRule="auto"/>
        <w:rPr>
          <w:rFonts w:ascii="Arial" w:hAnsi="Arial" w:cs="Arial"/>
          <w:color w:val="FF0000"/>
          <w:sz w:val="24"/>
          <w:szCs w:val="24"/>
        </w:rPr>
      </w:pPr>
      <w:r w:rsidRPr="00045519">
        <w:rPr>
          <w:rFonts w:ascii="Arial" w:hAnsi="Arial" w:cs="Arial"/>
          <w:sz w:val="24"/>
          <w:szCs w:val="24"/>
        </w:rPr>
        <w:t xml:space="preserve">  </w:t>
      </w:r>
    </w:p>
    <w:p w:rsidR="00FC181D" w:rsidRPr="00045519" w:rsidRDefault="00FC181D" w:rsidP="00045519">
      <w:pPr>
        <w:spacing w:after="120" w:line="240" w:lineRule="auto"/>
        <w:rPr>
          <w:rFonts w:ascii="Arial" w:hAnsi="Arial" w:cs="Arial"/>
          <w:sz w:val="24"/>
          <w:szCs w:val="24"/>
        </w:rPr>
      </w:pPr>
      <w:r w:rsidRPr="00045519">
        <w:rPr>
          <w:rFonts w:ascii="Arial" w:hAnsi="Arial" w:cs="Arial"/>
          <w:b/>
          <w:sz w:val="24"/>
          <w:szCs w:val="24"/>
        </w:rPr>
        <w:t>The parent involvement efforts:</w:t>
      </w:r>
      <w:r w:rsidRPr="00045519">
        <w:rPr>
          <w:rFonts w:ascii="Arial" w:hAnsi="Arial" w:cs="Arial"/>
          <w:sz w:val="24"/>
          <w:szCs w:val="24"/>
        </w:rPr>
        <w:t xml:space="preserve">  We believe that parent involvement is the key to student success at Lealman Avenue Elem. Our Annual Title I Meeting is held in conjunction with our Open House in an effort to reach as many parents as possible through this first meeting. In addition to our evening meeting, we offer a written document to all who are unable to attend. This overview comes with a tear-off sheet to document receipt and to give parents the opportunity to ask questions. Parents are notified that they may also call the Lealman Ave. Elem. Title I Office for more information or questions.</w:t>
      </w:r>
    </w:p>
    <w:p w:rsidR="00FC181D" w:rsidRPr="00045519" w:rsidRDefault="00FC181D" w:rsidP="00045519">
      <w:pPr>
        <w:spacing w:after="120" w:line="240" w:lineRule="auto"/>
        <w:rPr>
          <w:rFonts w:ascii="Arial" w:hAnsi="Arial" w:cs="Arial"/>
          <w:sz w:val="24"/>
          <w:szCs w:val="24"/>
        </w:rPr>
      </w:pPr>
      <w:r w:rsidRPr="00045519">
        <w:rPr>
          <w:rFonts w:ascii="Arial" w:hAnsi="Arial" w:cs="Arial"/>
          <w:sz w:val="24"/>
          <w:szCs w:val="24"/>
        </w:rPr>
        <w:t xml:space="preserve"> We offer flexible morning and evenings and meeting times throughout the year to reach as many families as possible with a variety of topics. Some morning meetings are scheduled in an effort to accommodate families who are unable to attend evening meetings. Our Pastries for Parents is a morning event.  We most recently began a Chapter of All pro dads and </w:t>
      </w:r>
      <w:proofErr w:type="spellStart"/>
      <w:r w:rsidRPr="00045519">
        <w:rPr>
          <w:rFonts w:ascii="Arial" w:hAnsi="Arial" w:cs="Arial"/>
          <w:sz w:val="24"/>
          <w:szCs w:val="24"/>
        </w:rPr>
        <w:t>Imoms</w:t>
      </w:r>
      <w:proofErr w:type="spellEnd"/>
      <w:r w:rsidRPr="00045519">
        <w:rPr>
          <w:rFonts w:ascii="Arial" w:hAnsi="Arial" w:cs="Arial"/>
          <w:sz w:val="24"/>
          <w:szCs w:val="24"/>
        </w:rPr>
        <w:t>.   We also vary the meeting times of our SAC in an effort to reach more families.</w:t>
      </w:r>
    </w:p>
    <w:p w:rsidR="00FC181D" w:rsidRPr="00045519" w:rsidRDefault="00FC181D" w:rsidP="00045519">
      <w:pPr>
        <w:spacing w:after="120" w:line="240" w:lineRule="auto"/>
        <w:rPr>
          <w:rFonts w:ascii="Arial" w:hAnsi="Arial" w:cs="Arial"/>
          <w:color w:val="548DD4" w:themeColor="text2" w:themeTint="99"/>
          <w:sz w:val="24"/>
          <w:szCs w:val="24"/>
        </w:rPr>
      </w:pPr>
      <w:r w:rsidRPr="00045519">
        <w:rPr>
          <w:rFonts w:ascii="Arial" w:hAnsi="Arial" w:cs="Arial"/>
          <w:sz w:val="24"/>
          <w:szCs w:val="24"/>
        </w:rPr>
        <w:t xml:space="preserve"> Family events will be presented in Spanish and English when possible or translators will be provided to enable non-English speakers to participate in all events. If the event does not include families, child care will be provided to enable parents and caregivers to attend.</w:t>
      </w:r>
    </w:p>
    <w:p w:rsidR="0061586D" w:rsidRPr="00045519" w:rsidRDefault="0061586D" w:rsidP="00045519">
      <w:pPr>
        <w:spacing w:before="120" w:after="120" w:line="240" w:lineRule="auto"/>
        <w:rPr>
          <w:rFonts w:ascii="Arial" w:hAnsi="Arial" w:cs="Arial"/>
          <w:color w:val="548DD4" w:themeColor="text2" w:themeTint="99"/>
          <w:sz w:val="24"/>
          <w:szCs w:val="24"/>
        </w:rPr>
      </w:pPr>
    </w:p>
    <w:p w:rsidR="008F52C4" w:rsidRPr="00045519" w:rsidRDefault="0061586D" w:rsidP="00045519">
      <w:pPr>
        <w:spacing w:before="120" w:after="120" w:line="240" w:lineRule="auto"/>
        <w:rPr>
          <w:rFonts w:ascii="Arial" w:hAnsi="Arial" w:cs="Arial"/>
          <w:sz w:val="24"/>
          <w:szCs w:val="24"/>
        </w:rPr>
      </w:pPr>
      <w:r w:rsidRPr="00045519">
        <w:rPr>
          <w:rFonts w:ascii="Arial" w:hAnsi="Arial" w:cs="Arial"/>
          <w:sz w:val="24"/>
          <w:szCs w:val="24"/>
        </w:rPr>
        <w:t xml:space="preserve">For more information about </w:t>
      </w:r>
      <w:r w:rsidR="00FC181D" w:rsidRPr="00045519">
        <w:rPr>
          <w:rFonts w:ascii="Arial" w:hAnsi="Arial" w:cs="Arial"/>
          <w:sz w:val="24"/>
          <w:szCs w:val="24"/>
        </w:rPr>
        <w:t xml:space="preserve">Lealman Avenue </w:t>
      </w:r>
      <w:proofErr w:type="spellStart"/>
      <w:r w:rsidR="00FC181D" w:rsidRPr="00045519">
        <w:rPr>
          <w:rFonts w:ascii="Arial" w:hAnsi="Arial" w:cs="Arial"/>
          <w:sz w:val="24"/>
          <w:szCs w:val="24"/>
        </w:rPr>
        <w:t>Elementary’s</w:t>
      </w:r>
      <w:proofErr w:type="spellEnd"/>
      <w:r w:rsidR="00971B15" w:rsidRPr="00045519">
        <w:rPr>
          <w:rFonts w:ascii="Arial" w:hAnsi="Arial" w:cs="Arial"/>
          <w:color w:val="548DD4" w:themeColor="text2" w:themeTint="99"/>
          <w:sz w:val="24"/>
          <w:szCs w:val="24"/>
        </w:rPr>
        <w:t xml:space="preserve"> </w:t>
      </w:r>
      <w:r w:rsidR="00971B15" w:rsidRPr="00045519">
        <w:rPr>
          <w:rFonts w:ascii="Arial" w:hAnsi="Arial" w:cs="Arial"/>
          <w:sz w:val="24"/>
          <w:szCs w:val="24"/>
        </w:rPr>
        <w:t>School Improvement Plan</w:t>
      </w:r>
      <w:r w:rsidR="00971B15" w:rsidRPr="00045519">
        <w:rPr>
          <w:rFonts w:ascii="Arial" w:hAnsi="Arial" w:cs="Arial"/>
          <w:color w:val="548DD4" w:themeColor="text2" w:themeTint="99"/>
          <w:sz w:val="24"/>
          <w:szCs w:val="24"/>
        </w:rPr>
        <w:t xml:space="preserve">, </w:t>
      </w:r>
      <w:r w:rsidR="00C716DD" w:rsidRPr="00045519">
        <w:rPr>
          <w:rFonts w:ascii="Arial" w:hAnsi="Arial" w:cs="Arial"/>
          <w:sz w:val="24"/>
          <w:szCs w:val="24"/>
        </w:rPr>
        <w:t xml:space="preserve">please go to our website:  </w:t>
      </w:r>
      <w:hyperlink r:id="rId7" w:history="1">
        <w:r w:rsidR="00C716DD" w:rsidRPr="00045519">
          <w:rPr>
            <w:rStyle w:val="Hyperlink"/>
            <w:rFonts w:ascii="Arial" w:hAnsi="Arial" w:cs="Arial"/>
            <w:sz w:val="24"/>
            <w:szCs w:val="24"/>
          </w:rPr>
          <w:t>www.lealman-es.pinellas.k12.fl.us</w:t>
        </w:r>
      </w:hyperlink>
    </w:p>
    <w:sectPr w:rsidR="008F52C4" w:rsidRPr="00045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5E2507"/>
    <w:multiLevelType w:val="hybridMultilevel"/>
    <w:tmpl w:val="4890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664EF"/>
    <w:multiLevelType w:val="hybridMultilevel"/>
    <w:tmpl w:val="7040C60A"/>
    <w:lvl w:ilvl="0" w:tplc="E5AEC372">
      <w:start w:val="1"/>
      <w:numFmt w:val="decimal"/>
      <w:lvlText w:val="%1."/>
      <w:lvlJc w:val="left"/>
      <w:pPr>
        <w:ind w:left="720" w:hanging="360"/>
      </w:pPr>
      <w:rPr>
        <w:rFonts w:ascii="Times New Roman" w:hAnsi="Times New Roman" w:cs="Times New Roman" w:hint="default"/>
        <w:color w:val="548DD4" w:themeColor="text2" w:themeTint="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30890"/>
    <w:rsid w:val="00045519"/>
    <w:rsid w:val="00072D20"/>
    <w:rsid w:val="001B5862"/>
    <w:rsid w:val="00251834"/>
    <w:rsid w:val="00266D22"/>
    <w:rsid w:val="002B6C7E"/>
    <w:rsid w:val="002D2E00"/>
    <w:rsid w:val="003679B7"/>
    <w:rsid w:val="003F71A9"/>
    <w:rsid w:val="004A2644"/>
    <w:rsid w:val="00596E54"/>
    <w:rsid w:val="00597FD7"/>
    <w:rsid w:val="0061586D"/>
    <w:rsid w:val="00673340"/>
    <w:rsid w:val="007639A2"/>
    <w:rsid w:val="00774B8E"/>
    <w:rsid w:val="00802768"/>
    <w:rsid w:val="008C0C76"/>
    <w:rsid w:val="008F52C4"/>
    <w:rsid w:val="0091269A"/>
    <w:rsid w:val="009461F7"/>
    <w:rsid w:val="00946915"/>
    <w:rsid w:val="00970174"/>
    <w:rsid w:val="00971B15"/>
    <w:rsid w:val="009E51B3"/>
    <w:rsid w:val="009F436E"/>
    <w:rsid w:val="00A23467"/>
    <w:rsid w:val="00A84E20"/>
    <w:rsid w:val="00A977E4"/>
    <w:rsid w:val="00AF3103"/>
    <w:rsid w:val="00B05D94"/>
    <w:rsid w:val="00B24AA1"/>
    <w:rsid w:val="00BE5BAD"/>
    <w:rsid w:val="00C716DD"/>
    <w:rsid w:val="00D63877"/>
    <w:rsid w:val="00DA6CA9"/>
    <w:rsid w:val="00DC6870"/>
    <w:rsid w:val="00DD0347"/>
    <w:rsid w:val="00DF6DEE"/>
    <w:rsid w:val="00E44F40"/>
    <w:rsid w:val="00F704FA"/>
    <w:rsid w:val="00FC1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C716DD"/>
    <w:rPr>
      <w:color w:val="0000FF" w:themeColor="hyperlink"/>
      <w:u w:val="single"/>
    </w:rPr>
  </w:style>
  <w:style w:type="paragraph" w:styleId="BodyText">
    <w:name w:val="Body Text"/>
    <w:basedOn w:val="Normal"/>
    <w:link w:val="BodyTextChar"/>
    <w:uiPriority w:val="99"/>
    <w:unhideWhenUsed/>
    <w:rsid w:val="00045519"/>
    <w:pPr>
      <w:spacing w:before="120" w:after="0" w:line="240" w:lineRule="auto"/>
    </w:pPr>
    <w:rPr>
      <w:rFonts w:ascii="Arial" w:hAnsi="Arial" w:cs="Arial"/>
      <w:color w:val="333333"/>
      <w:sz w:val="24"/>
      <w:szCs w:val="24"/>
      <w:lang w:val="en"/>
    </w:rPr>
  </w:style>
  <w:style w:type="character" w:customStyle="1" w:styleId="BodyTextChar">
    <w:name w:val="Body Text Char"/>
    <w:basedOn w:val="DefaultParagraphFont"/>
    <w:link w:val="BodyText"/>
    <w:uiPriority w:val="99"/>
    <w:rsid w:val="00045519"/>
    <w:rPr>
      <w:rFonts w:ascii="Arial" w:hAnsi="Arial" w:cs="Arial"/>
      <w:color w:val="333333"/>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C716DD"/>
    <w:rPr>
      <w:color w:val="0000FF" w:themeColor="hyperlink"/>
      <w:u w:val="single"/>
    </w:rPr>
  </w:style>
  <w:style w:type="paragraph" w:styleId="BodyText">
    <w:name w:val="Body Text"/>
    <w:basedOn w:val="Normal"/>
    <w:link w:val="BodyTextChar"/>
    <w:uiPriority w:val="99"/>
    <w:unhideWhenUsed/>
    <w:rsid w:val="00045519"/>
    <w:pPr>
      <w:spacing w:before="120" w:after="0" w:line="240" w:lineRule="auto"/>
    </w:pPr>
    <w:rPr>
      <w:rFonts w:ascii="Arial" w:hAnsi="Arial" w:cs="Arial"/>
      <w:color w:val="333333"/>
      <w:sz w:val="24"/>
      <w:szCs w:val="24"/>
      <w:lang w:val="en"/>
    </w:rPr>
  </w:style>
  <w:style w:type="character" w:customStyle="1" w:styleId="BodyTextChar">
    <w:name w:val="Body Text Char"/>
    <w:basedOn w:val="DefaultParagraphFont"/>
    <w:link w:val="BodyText"/>
    <w:uiPriority w:val="99"/>
    <w:rsid w:val="00045519"/>
    <w:rPr>
      <w:rFonts w:ascii="Arial" w:hAnsi="Arial" w:cs="Arial"/>
      <w:color w:val="333333"/>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alman-es.pinellas.k12.f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B638-DEDE-4DB6-8BA8-1F7A84D4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dcterms:created xsi:type="dcterms:W3CDTF">2014-09-15T19:36:00Z</dcterms:created>
  <dcterms:modified xsi:type="dcterms:W3CDTF">2014-09-15T19:36:00Z</dcterms:modified>
</cp:coreProperties>
</file>