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20" w:rsidRDefault="00A84E20" w:rsidP="008D4E7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704FA" w:rsidRPr="00596E54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Executive Summary of </w:t>
      </w:r>
      <w:r w:rsidR="003A34C0" w:rsidRPr="003A34C0">
        <w:rPr>
          <w:rFonts w:ascii="Times New Roman" w:hAnsi="Times New Roman" w:cs="Times New Roman"/>
          <w:sz w:val="24"/>
          <w:szCs w:val="24"/>
        </w:rPr>
        <w:t>Ozona</w:t>
      </w:r>
      <w:r w:rsidRPr="003A3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174" w:rsidRPr="003A34C0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Pr="003A34C0">
        <w:rPr>
          <w:rFonts w:ascii="Times New Roman" w:hAnsi="Times New Roman" w:cs="Times New Roman"/>
          <w:sz w:val="24"/>
          <w:szCs w:val="24"/>
        </w:rPr>
        <w:t xml:space="preserve"> </w:t>
      </w:r>
      <w:r w:rsidR="008F52C4"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="00DC6870">
        <w:rPr>
          <w:rFonts w:ascii="Times New Roman" w:hAnsi="Times New Roman" w:cs="Times New Roman"/>
          <w:sz w:val="24"/>
          <w:szCs w:val="24"/>
        </w:rPr>
        <w:t xml:space="preserve"> for 2014-15</w:t>
      </w:r>
    </w:p>
    <w:p w:rsidR="003A34C0" w:rsidRPr="003A34C0" w:rsidRDefault="003A34C0" w:rsidP="003A3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4C0">
        <w:rPr>
          <w:rFonts w:ascii="Times New Roman" w:hAnsi="Times New Roman" w:cs="Times New Roman"/>
          <w:sz w:val="24"/>
          <w:szCs w:val="24"/>
        </w:rPr>
        <w:t>Ozona</w:t>
      </w:r>
      <w:r w:rsidR="008F52C4" w:rsidRPr="003A34C0">
        <w:rPr>
          <w:rFonts w:ascii="Times New Roman" w:hAnsi="Times New Roman" w:cs="Times New Roman"/>
          <w:sz w:val="24"/>
          <w:szCs w:val="24"/>
        </w:rPr>
        <w:t xml:space="preserve"> Elementary </w:t>
      </w:r>
      <w:r w:rsidR="008F52C4" w:rsidRPr="00596E54">
        <w:rPr>
          <w:rFonts w:ascii="Times New Roman" w:hAnsi="Times New Roman" w:cs="Times New Roman"/>
          <w:sz w:val="24"/>
          <w:szCs w:val="24"/>
        </w:rPr>
        <w:t xml:space="preserve">School has </w:t>
      </w:r>
      <w:r w:rsidRPr="003A34C0">
        <w:rPr>
          <w:rFonts w:ascii="Times New Roman" w:hAnsi="Times New Roman" w:cs="Times New Roman"/>
          <w:sz w:val="24"/>
          <w:szCs w:val="24"/>
        </w:rPr>
        <w:t>725</w:t>
      </w:r>
      <w:r w:rsidR="008F52C4" w:rsidRPr="00596E54">
        <w:rPr>
          <w:rFonts w:ascii="Times New Roman" w:hAnsi="Times New Roman" w:cs="Times New Roman"/>
          <w:sz w:val="24"/>
          <w:szCs w:val="24"/>
        </w:rPr>
        <w:t xml:space="preserve"> students grades </w:t>
      </w:r>
      <w:proofErr w:type="spellStart"/>
      <w:r w:rsidR="008F52C4" w:rsidRPr="003A34C0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="008F52C4" w:rsidRPr="003A34C0">
        <w:rPr>
          <w:rFonts w:ascii="Times New Roman" w:hAnsi="Times New Roman" w:cs="Times New Roman"/>
          <w:sz w:val="24"/>
          <w:szCs w:val="24"/>
        </w:rPr>
        <w:t xml:space="preserve"> to 5</w:t>
      </w:r>
      <w:r w:rsidR="008F52C4" w:rsidRPr="003A34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73340" w:rsidRPr="003A34C0">
        <w:rPr>
          <w:rFonts w:ascii="Times New Roman" w:hAnsi="Times New Roman" w:cs="Times New Roman"/>
          <w:sz w:val="24"/>
          <w:szCs w:val="24"/>
        </w:rPr>
        <w:t xml:space="preserve">, two </w:t>
      </w:r>
      <w:r w:rsidR="00673340" w:rsidRPr="00596E54">
        <w:rPr>
          <w:rFonts w:ascii="Times New Roman" w:hAnsi="Times New Roman" w:cs="Times New Roman"/>
          <w:sz w:val="24"/>
          <w:szCs w:val="24"/>
        </w:rPr>
        <w:t xml:space="preserve">administrators, </w:t>
      </w:r>
      <w:r w:rsidRPr="003A34C0">
        <w:rPr>
          <w:rFonts w:ascii="Times New Roman" w:hAnsi="Times New Roman" w:cs="Times New Roman"/>
          <w:sz w:val="24"/>
          <w:szCs w:val="24"/>
        </w:rPr>
        <w:t>55</w:t>
      </w:r>
      <w:r w:rsidR="00673340"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3340" w:rsidRPr="00596E54">
        <w:rPr>
          <w:rFonts w:ascii="Times New Roman" w:hAnsi="Times New Roman" w:cs="Times New Roman"/>
          <w:sz w:val="24"/>
          <w:szCs w:val="24"/>
        </w:rPr>
        <w:t xml:space="preserve">teachers, and </w:t>
      </w:r>
      <w:r w:rsidRPr="003A34C0">
        <w:rPr>
          <w:rFonts w:ascii="Times New Roman" w:hAnsi="Times New Roman" w:cs="Times New Roman"/>
          <w:sz w:val="24"/>
          <w:szCs w:val="24"/>
        </w:rPr>
        <w:t>39</w:t>
      </w:r>
      <w:r w:rsidR="00673340" w:rsidRPr="00596E54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Pr="003A34C0">
        <w:rPr>
          <w:rFonts w:ascii="Times New Roman" w:eastAsia="Times New Roman" w:hAnsi="Times New Roman" w:cs="Times New Roman"/>
          <w:sz w:val="24"/>
          <w:szCs w:val="24"/>
        </w:rPr>
        <w:t>The mission of Ozona Elementa</w:t>
      </w:r>
      <w:r w:rsidR="00152144">
        <w:rPr>
          <w:rFonts w:ascii="Times New Roman" w:eastAsia="Times New Roman" w:hAnsi="Times New Roman" w:cs="Times New Roman"/>
          <w:sz w:val="24"/>
          <w:szCs w:val="24"/>
        </w:rPr>
        <w:t>ry is to create highest student</w:t>
      </w:r>
      <w:bookmarkStart w:id="0" w:name="_GoBack"/>
      <w:bookmarkEnd w:id="0"/>
      <w:r w:rsidRPr="003A34C0">
        <w:rPr>
          <w:rFonts w:ascii="Times New Roman" w:eastAsia="Times New Roman" w:hAnsi="Times New Roman" w:cs="Times New Roman"/>
          <w:sz w:val="24"/>
          <w:szCs w:val="24"/>
        </w:rPr>
        <w:t xml:space="preserve"> achievement in a safe environment using effective learning systems to develop the whole child in collaboration with the community. </w:t>
      </w:r>
    </w:p>
    <w:p w:rsidR="008C0C76" w:rsidRPr="00596E54" w:rsidRDefault="00673340" w:rsidP="003A34C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To accomplish this mission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4C0" w:rsidRPr="003A34C0">
        <w:rPr>
          <w:rFonts w:ascii="Times New Roman" w:hAnsi="Times New Roman" w:cs="Times New Roman"/>
          <w:sz w:val="24"/>
          <w:szCs w:val="24"/>
        </w:rPr>
        <w:t>Ozona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has </w:t>
      </w:r>
      <w:r w:rsidR="003A34C0" w:rsidRPr="003A34C0">
        <w:rPr>
          <w:rFonts w:ascii="Times New Roman" w:hAnsi="Times New Roman" w:cs="Times New Roman"/>
          <w:sz w:val="24"/>
          <w:szCs w:val="24"/>
        </w:rPr>
        <w:t>5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Goals</w:t>
      </w:r>
      <w:r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</w:p>
    <w:p w:rsidR="008C0C76" w:rsidRPr="00AD690D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D690D">
        <w:rPr>
          <w:rFonts w:ascii="Times New Roman" w:hAnsi="Times New Roman" w:cs="Times New Roman"/>
          <w:sz w:val="24"/>
          <w:szCs w:val="24"/>
        </w:rPr>
        <w:t xml:space="preserve">1) </w:t>
      </w:r>
      <w:r w:rsidR="00AD690D" w:rsidRPr="00AD690D">
        <w:rPr>
          <w:rFonts w:ascii="Times New Roman" w:hAnsi="Times New Roman" w:cs="Times New Roman"/>
          <w:sz w:val="24"/>
          <w:szCs w:val="24"/>
        </w:rPr>
        <w:t>All teachers will implement effective teaching instruction in reading that is aligned to standards and will include intervention and acceleration.  We will increase the number of third-fifth grade students proficient (level 3 and above) in reading from 79.6% to 85% as measured by the Florida Standards Assessment (2015).</w:t>
      </w:r>
    </w:p>
    <w:p w:rsidR="009515AD" w:rsidRPr="009515AD" w:rsidRDefault="0067334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15AD">
        <w:rPr>
          <w:rFonts w:ascii="Times New Roman" w:hAnsi="Times New Roman" w:cs="Times New Roman"/>
          <w:sz w:val="24"/>
          <w:szCs w:val="24"/>
        </w:rPr>
        <w:t xml:space="preserve">2) </w:t>
      </w:r>
      <w:r w:rsidR="009515AD" w:rsidRPr="009515AD">
        <w:rPr>
          <w:rFonts w:ascii="Times New Roman" w:hAnsi="Times New Roman" w:cs="Times New Roman"/>
          <w:sz w:val="24"/>
          <w:szCs w:val="24"/>
        </w:rPr>
        <w:t>Writing will be an integral part of the Language Arts Block and teachers will provide effective writing instruction that is aligned to the Florida Standards.  Students scoring at a proficient level will increase from 65.9% to 70%.</w:t>
      </w:r>
    </w:p>
    <w:p w:rsidR="008C0C76" w:rsidRPr="009515AD" w:rsidRDefault="009515AD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515AD">
        <w:rPr>
          <w:rFonts w:ascii="Times New Roman" w:hAnsi="Times New Roman" w:cs="Times New Roman"/>
          <w:sz w:val="24"/>
          <w:szCs w:val="24"/>
        </w:rPr>
        <w:t>3</w:t>
      </w:r>
      <w:r w:rsidR="002D2E00" w:rsidRPr="009515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5AD">
        <w:rPr>
          <w:rFonts w:ascii="Times New Roman" w:hAnsi="Times New Roman" w:cs="Times New Roman"/>
          <w:sz w:val="24"/>
          <w:szCs w:val="24"/>
        </w:rPr>
        <w:t>All teachers will implement effective math teaching instructions aligned to math Florida Standards which includes intervention and acceleration.  Students scoring at or above proficient level (3) will increase from 67% to 75% as measured by the Florida Standards Assessment.</w:t>
      </w:r>
    </w:p>
    <w:p w:rsidR="008C0C76" w:rsidRPr="009515AD" w:rsidRDefault="009515AD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1B15" w:rsidRPr="009515AD">
        <w:rPr>
          <w:rFonts w:ascii="Times New Roman" w:hAnsi="Times New Roman" w:cs="Times New Roman"/>
          <w:sz w:val="24"/>
          <w:szCs w:val="24"/>
        </w:rPr>
        <w:t>)</w:t>
      </w:r>
      <w:r w:rsidR="002D2E00" w:rsidRPr="009515AD">
        <w:rPr>
          <w:rFonts w:ascii="Times New Roman" w:hAnsi="Times New Roman" w:cs="Times New Roman"/>
          <w:sz w:val="24"/>
          <w:szCs w:val="24"/>
        </w:rPr>
        <w:t xml:space="preserve"> </w:t>
      </w:r>
      <w:r w:rsidRPr="009515AD">
        <w:rPr>
          <w:rFonts w:ascii="Times New Roman" w:hAnsi="Times New Roman" w:cs="Times New Roman"/>
          <w:sz w:val="24"/>
          <w:szCs w:val="24"/>
        </w:rPr>
        <w:t>Students will be given greater opportunity to participate in STEM and science enrichment activities.  Students scoring an advanced level or 4 or higher will increase from 37.1% to 55%.</w:t>
      </w:r>
    </w:p>
    <w:p w:rsidR="009515AD" w:rsidRDefault="009515AD" w:rsidP="00DC6870">
      <w:pPr>
        <w:spacing w:before="120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71B15" w:rsidRPr="009515AD">
        <w:rPr>
          <w:rFonts w:ascii="Times New Roman" w:hAnsi="Times New Roman" w:cs="Times New Roman"/>
          <w:sz w:val="24"/>
          <w:szCs w:val="24"/>
        </w:rPr>
        <w:t xml:space="preserve">) </w:t>
      </w:r>
      <w:r w:rsidRPr="009515AD">
        <w:rPr>
          <w:rFonts w:ascii="Times New Roman" w:hAnsi="Times New Roman" w:cs="Times New Roman"/>
          <w:sz w:val="24"/>
          <w:szCs w:val="24"/>
        </w:rPr>
        <w:t>Currently 50% of our African American students are proficient in the area of math.  We will increase that to 75%.  A tutor will be assigned to each student to support the child in math curriculum, providing intervention or enrichment</w:t>
      </w:r>
      <w:r w:rsidRPr="009515A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96E54" w:rsidRPr="00DC6870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54" w:rsidRPr="009515AD" w:rsidRDefault="00072D20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15AD">
        <w:rPr>
          <w:rFonts w:ascii="Times New Roman" w:hAnsi="Times New Roman" w:cs="Times New Roman"/>
          <w:sz w:val="24"/>
          <w:szCs w:val="24"/>
        </w:rPr>
        <w:t>p</w:t>
      </w:r>
      <w:r w:rsidR="001B5862" w:rsidRPr="009515AD">
        <w:rPr>
          <w:rFonts w:ascii="Times New Roman" w:hAnsi="Times New Roman" w:cs="Times New Roman"/>
          <w:sz w:val="24"/>
          <w:szCs w:val="24"/>
        </w:rPr>
        <w:t>roviding</w:t>
      </w:r>
      <w:r w:rsidRPr="009515AD">
        <w:rPr>
          <w:rFonts w:ascii="Times New Roman" w:hAnsi="Times New Roman" w:cs="Times New Roman"/>
          <w:sz w:val="24"/>
          <w:szCs w:val="24"/>
        </w:rPr>
        <w:t xml:space="preserve"> in-class modeling and coaching with </w:t>
      </w:r>
      <w:r w:rsidR="001B5862" w:rsidRPr="009515AD">
        <w:rPr>
          <w:rFonts w:ascii="Times New Roman" w:hAnsi="Times New Roman" w:cs="Times New Roman"/>
          <w:sz w:val="24"/>
          <w:szCs w:val="24"/>
        </w:rPr>
        <w:t xml:space="preserve">a </w:t>
      </w:r>
      <w:r w:rsidRPr="009515AD">
        <w:rPr>
          <w:rFonts w:ascii="Times New Roman" w:hAnsi="Times New Roman" w:cs="Times New Roman"/>
          <w:sz w:val="24"/>
          <w:szCs w:val="24"/>
        </w:rPr>
        <w:t xml:space="preserve">district coach during </w:t>
      </w:r>
      <w:r w:rsidR="009515AD" w:rsidRPr="009515AD">
        <w:rPr>
          <w:rFonts w:ascii="Times New Roman" w:hAnsi="Times New Roman" w:cs="Times New Roman"/>
          <w:sz w:val="24"/>
          <w:szCs w:val="24"/>
        </w:rPr>
        <w:t>in the areas of reading, math, and science</w:t>
      </w:r>
      <w:r w:rsidRPr="009515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6E54" w:rsidRPr="009515AD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15AD">
        <w:rPr>
          <w:rFonts w:ascii="Times New Roman" w:hAnsi="Times New Roman" w:cs="Times New Roman"/>
          <w:sz w:val="24"/>
          <w:szCs w:val="24"/>
        </w:rPr>
        <w:t>utilizing</w:t>
      </w:r>
      <w:r w:rsidR="00072D20" w:rsidRPr="009515AD">
        <w:rPr>
          <w:rFonts w:ascii="Times New Roman" w:hAnsi="Times New Roman" w:cs="Times New Roman"/>
          <w:sz w:val="24"/>
          <w:szCs w:val="24"/>
        </w:rPr>
        <w:t xml:space="preserve"> data to differe</w:t>
      </w:r>
      <w:r w:rsidRPr="009515AD">
        <w:rPr>
          <w:rFonts w:ascii="Times New Roman" w:hAnsi="Times New Roman" w:cs="Times New Roman"/>
          <w:sz w:val="24"/>
          <w:szCs w:val="24"/>
        </w:rPr>
        <w:t xml:space="preserve">ntiate and scaffold instruction; </w:t>
      </w:r>
    </w:p>
    <w:p w:rsidR="00596E54" w:rsidRPr="009515AD" w:rsidRDefault="001B586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515AD">
        <w:rPr>
          <w:rFonts w:ascii="Times New Roman" w:hAnsi="Times New Roman" w:cs="Times New Roman"/>
          <w:sz w:val="24"/>
          <w:szCs w:val="24"/>
        </w:rPr>
        <w:t>using</w:t>
      </w:r>
      <w:r w:rsidR="00072D20" w:rsidRPr="009515AD">
        <w:rPr>
          <w:rFonts w:ascii="Times New Roman" w:hAnsi="Times New Roman" w:cs="Times New Roman"/>
          <w:sz w:val="24"/>
          <w:szCs w:val="24"/>
        </w:rPr>
        <w:t xml:space="preserve"> research-based </w:t>
      </w:r>
      <w:r w:rsidRPr="009515AD">
        <w:rPr>
          <w:rFonts w:ascii="Times New Roman" w:hAnsi="Times New Roman" w:cs="Times New Roman"/>
          <w:sz w:val="24"/>
          <w:szCs w:val="24"/>
        </w:rPr>
        <w:t xml:space="preserve">strategies in core instruction (e.g., </w:t>
      </w:r>
      <w:r w:rsidR="00990E50">
        <w:rPr>
          <w:rFonts w:ascii="Times New Roman" w:hAnsi="Times New Roman" w:cs="Times New Roman"/>
          <w:sz w:val="24"/>
          <w:szCs w:val="24"/>
        </w:rPr>
        <w:t xml:space="preserve">Formative Assessment use, </w:t>
      </w:r>
      <w:r w:rsidR="00072D20" w:rsidRPr="009515AD">
        <w:rPr>
          <w:rFonts w:ascii="Times New Roman" w:hAnsi="Times New Roman" w:cs="Times New Roman"/>
          <w:sz w:val="24"/>
          <w:szCs w:val="24"/>
        </w:rPr>
        <w:t>5E, Gradual Release, Text Dependent Q</w:t>
      </w:r>
      <w:r w:rsidR="009515AD" w:rsidRPr="009515AD">
        <w:rPr>
          <w:rFonts w:ascii="Times New Roman" w:hAnsi="Times New Roman" w:cs="Times New Roman"/>
          <w:sz w:val="24"/>
          <w:szCs w:val="24"/>
        </w:rPr>
        <w:t>uestioning, Collaborative Planning</w:t>
      </w:r>
      <w:r w:rsidRPr="009515AD">
        <w:rPr>
          <w:rFonts w:ascii="Times New Roman" w:hAnsi="Times New Roman" w:cs="Times New Roman"/>
          <w:sz w:val="24"/>
          <w:szCs w:val="24"/>
        </w:rPr>
        <w:t>)</w:t>
      </w:r>
      <w:r w:rsidR="0061586D" w:rsidRPr="009515AD">
        <w:rPr>
          <w:rFonts w:ascii="Times New Roman" w:hAnsi="Times New Roman" w:cs="Times New Roman"/>
          <w:sz w:val="24"/>
          <w:szCs w:val="24"/>
        </w:rPr>
        <w:t>;</w:t>
      </w:r>
      <w:r w:rsidRPr="00951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40" w:rsidRPr="009515AD" w:rsidRDefault="009515AD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9515AD">
        <w:rPr>
          <w:rFonts w:ascii="Times New Roman" w:hAnsi="Times New Roman" w:cs="Times New Roman"/>
          <w:sz w:val="24"/>
          <w:szCs w:val="24"/>
        </w:rPr>
        <w:t>extending the school day to provide additional instruction for struggling learners in the areas of reading, math and science</w:t>
      </w:r>
      <w:r w:rsidR="00596E54" w:rsidRPr="009515AD">
        <w:rPr>
          <w:rStyle w:val="form"/>
          <w:rFonts w:ascii="Times New Roman" w:hAnsi="Times New Roman" w:cs="Times New Roman"/>
          <w:sz w:val="24"/>
          <w:szCs w:val="24"/>
        </w:rPr>
        <w:t>;</w:t>
      </w:r>
    </w:p>
    <w:p w:rsidR="00596E54" w:rsidRPr="009515AD" w:rsidRDefault="009515AD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proofErr w:type="gramStart"/>
      <w:r w:rsidRPr="009515AD">
        <w:rPr>
          <w:rStyle w:val="form"/>
          <w:rFonts w:ascii="Times New Roman" w:hAnsi="Times New Roman" w:cs="Times New Roman"/>
          <w:sz w:val="24"/>
          <w:szCs w:val="24"/>
        </w:rPr>
        <w:t>providing</w:t>
      </w:r>
      <w:proofErr w:type="gramEnd"/>
      <w:r w:rsidRPr="009515AD">
        <w:rPr>
          <w:rStyle w:val="form"/>
          <w:rFonts w:ascii="Times New Roman" w:hAnsi="Times New Roman" w:cs="Times New Roman"/>
          <w:sz w:val="24"/>
          <w:szCs w:val="24"/>
        </w:rPr>
        <w:t xml:space="preserve"> before/after school acceleration programs in the area of STEM, reading, and writing.</w:t>
      </w:r>
    </w:p>
    <w:p w:rsidR="00E44F40" w:rsidRPr="0049686C" w:rsidRDefault="0049686C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rm"/>
          <w:rFonts w:ascii="Times New Roman" w:hAnsi="Times New Roman" w:cs="Times New Roman"/>
          <w:sz w:val="24"/>
          <w:szCs w:val="24"/>
        </w:rPr>
        <w:t>c</w:t>
      </w:r>
      <w:r w:rsidR="00A54C3D" w:rsidRPr="0049686C">
        <w:rPr>
          <w:rStyle w:val="form"/>
          <w:rFonts w:ascii="Times New Roman" w:hAnsi="Times New Roman" w:cs="Times New Roman"/>
          <w:sz w:val="24"/>
          <w:szCs w:val="24"/>
        </w:rPr>
        <w:t>reating</w:t>
      </w:r>
      <w:proofErr w:type="gramEnd"/>
      <w:r w:rsidR="00A54C3D" w:rsidRPr="0049686C">
        <w:rPr>
          <w:rStyle w:val="form"/>
          <w:rFonts w:ascii="Times New Roman" w:hAnsi="Times New Roman" w:cs="Times New Roman"/>
          <w:sz w:val="24"/>
          <w:szCs w:val="24"/>
        </w:rPr>
        <w:t xml:space="preserve"> a data room to display school-wide, class, and individual data to be used for problem solving and planning purposes</w:t>
      </w:r>
      <w:r w:rsidR="00596E54" w:rsidRPr="0049686C">
        <w:rPr>
          <w:rStyle w:val="form"/>
          <w:rFonts w:ascii="Times New Roman" w:hAnsi="Times New Roman" w:cs="Times New Roman"/>
          <w:sz w:val="24"/>
          <w:szCs w:val="24"/>
        </w:rPr>
        <w:t xml:space="preserve">.  </w:t>
      </w:r>
    </w:p>
    <w:p w:rsidR="00597FD7" w:rsidRPr="0049686C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The</w:t>
      </w:r>
      <w:r w:rsidR="00597FD7" w:rsidRPr="00596E54">
        <w:rPr>
          <w:rFonts w:ascii="Times New Roman" w:hAnsi="Times New Roman" w:cs="Times New Roman"/>
          <w:sz w:val="24"/>
          <w:szCs w:val="24"/>
        </w:rPr>
        <w:t xml:space="preserve"> professional development efforts </w:t>
      </w:r>
      <w:r w:rsidR="0049686C" w:rsidRPr="0049686C">
        <w:rPr>
          <w:rFonts w:ascii="Times New Roman" w:hAnsi="Times New Roman" w:cs="Times New Roman"/>
          <w:sz w:val="24"/>
          <w:szCs w:val="24"/>
        </w:rPr>
        <w:t xml:space="preserve">include the use of district “Just in Time” Coaches </w:t>
      </w:r>
      <w:r w:rsidRPr="0049686C">
        <w:rPr>
          <w:rFonts w:ascii="Times New Roman" w:hAnsi="Times New Roman" w:cs="Times New Roman"/>
          <w:sz w:val="24"/>
          <w:szCs w:val="24"/>
        </w:rPr>
        <w:t xml:space="preserve">to train and guide teachers </w:t>
      </w:r>
      <w:r w:rsidR="0049686C" w:rsidRPr="0049686C">
        <w:rPr>
          <w:rFonts w:ascii="Times New Roman" w:hAnsi="Times New Roman" w:cs="Times New Roman"/>
          <w:sz w:val="24"/>
          <w:szCs w:val="24"/>
        </w:rPr>
        <w:t xml:space="preserve">in the areas of math, reading, and science.  These sessions will focus on Effective Planning and formative assessment strategies. </w:t>
      </w:r>
      <w:r w:rsidR="00596E54" w:rsidRPr="0049686C">
        <w:rPr>
          <w:rFonts w:ascii="Times New Roman" w:hAnsi="Times New Roman" w:cs="Times New Roman"/>
          <w:sz w:val="24"/>
          <w:szCs w:val="24"/>
        </w:rPr>
        <w:t xml:space="preserve"> </w:t>
      </w:r>
      <w:r w:rsidR="004F73CA">
        <w:rPr>
          <w:rFonts w:ascii="Times New Roman" w:hAnsi="Times New Roman" w:cs="Times New Roman"/>
          <w:sz w:val="24"/>
          <w:szCs w:val="24"/>
        </w:rPr>
        <w:t xml:space="preserve">Intervention “Fairs” will be held in order to train teachers to implement research based interventions in reading.  </w:t>
      </w:r>
      <w:r w:rsidR="00596E54" w:rsidRPr="0049686C">
        <w:rPr>
          <w:rStyle w:val="form"/>
          <w:rFonts w:ascii="Times New Roman" w:hAnsi="Times New Roman" w:cs="Times New Roman"/>
          <w:sz w:val="24"/>
          <w:szCs w:val="24"/>
        </w:rPr>
        <w:t xml:space="preserve">Teachers meet in </w:t>
      </w:r>
      <w:r w:rsidR="00596E54" w:rsidRPr="0049686C">
        <w:rPr>
          <w:rStyle w:val="form"/>
          <w:rFonts w:ascii="Times New Roman" w:hAnsi="Times New Roman" w:cs="Times New Roman"/>
          <w:sz w:val="24"/>
          <w:szCs w:val="24"/>
        </w:rPr>
        <w:lastRenderedPageBreak/>
        <w:t>Professional Learning Communities (PLC’s) to conduct data chats regularly to review student responses to tasks and plan for instruction based on data.</w:t>
      </w:r>
    </w:p>
    <w:p w:rsidR="0061586D" w:rsidRPr="00156D51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The parent involvement efforts </w:t>
      </w:r>
      <w:r w:rsidRPr="00156D51">
        <w:rPr>
          <w:rFonts w:ascii="Times New Roman" w:hAnsi="Times New Roman" w:cs="Times New Roman"/>
          <w:sz w:val="24"/>
          <w:szCs w:val="24"/>
        </w:rPr>
        <w:t xml:space="preserve">are a </w:t>
      </w:r>
      <w:r w:rsidR="00156D51" w:rsidRPr="00156D51">
        <w:rPr>
          <w:rFonts w:ascii="Times New Roman" w:hAnsi="Times New Roman" w:cs="Times New Roman"/>
          <w:sz w:val="24"/>
          <w:szCs w:val="24"/>
        </w:rPr>
        <w:t xml:space="preserve">not </w:t>
      </w:r>
      <w:r w:rsidRPr="00156D51">
        <w:rPr>
          <w:rFonts w:ascii="Times New Roman" w:hAnsi="Times New Roman" w:cs="Times New Roman"/>
          <w:sz w:val="24"/>
          <w:szCs w:val="24"/>
        </w:rPr>
        <w:t xml:space="preserve">challenge for our school as many parents </w:t>
      </w:r>
      <w:r w:rsidR="00156D51" w:rsidRPr="00156D51">
        <w:rPr>
          <w:rFonts w:ascii="Times New Roman" w:hAnsi="Times New Roman" w:cs="Times New Roman"/>
          <w:sz w:val="24"/>
          <w:szCs w:val="24"/>
        </w:rPr>
        <w:t>are incredibly involved in</w:t>
      </w:r>
      <w:r w:rsidRPr="00156D51">
        <w:rPr>
          <w:rFonts w:ascii="Times New Roman" w:hAnsi="Times New Roman" w:cs="Times New Roman"/>
          <w:sz w:val="24"/>
          <w:szCs w:val="24"/>
        </w:rPr>
        <w:t xml:space="preserve"> the school.  </w:t>
      </w:r>
      <w:r w:rsidR="00156D51" w:rsidRPr="00156D51">
        <w:rPr>
          <w:rFonts w:ascii="Times New Roman" w:hAnsi="Times New Roman" w:cs="Times New Roman"/>
          <w:sz w:val="24"/>
          <w:szCs w:val="24"/>
        </w:rPr>
        <w:t>We have a very supportive PTA, SAC and volunteer base. Efforts to foster this positive relationship include monthly SAC meetings, Coffee with Administrators, All Pro Dads, and Family Fun Nights.</w:t>
      </w:r>
    </w:p>
    <w:p w:rsidR="00156D51" w:rsidRPr="00156D51" w:rsidRDefault="0061586D" w:rsidP="00156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156D51" w:rsidRPr="00156D51">
        <w:rPr>
          <w:rFonts w:ascii="Times New Roman" w:hAnsi="Times New Roman" w:cs="Times New Roman"/>
          <w:sz w:val="24"/>
          <w:szCs w:val="24"/>
        </w:rPr>
        <w:t>Ozona’s</w:t>
      </w:r>
      <w:r w:rsidR="00971B15"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971B15"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="00971B15" w:rsidRPr="00596E54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, </w:t>
      </w:r>
      <w:r w:rsidR="00971B15" w:rsidRPr="00156D51">
        <w:rPr>
          <w:rFonts w:ascii="Times New Roman" w:hAnsi="Times New Roman" w:cs="Times New Roman"/>
          <w:sz w:val="24"/>
          <w:szCs w:val="24"/>
        </w:rPr>
        <w:t xml:space="preserve">please go to our website at </w:t>
      </w:r>
      <w:r w:rsidR="00156D51" w:rsidRPr="00156D51">
        <w:rPr>
          <w:rFonts w:ascii="Times New Roman" w:eastAsia="Times New Roman" w:hAnsi="Times New Roman" w:cs="Times New Roman"/>
          <w:sz w:val="24"/>
          <w:szCs w:val="24"/>
        </w:rPr>
        <w:t>http://www.ozona-es.pinellas.k12.fl.us</w:t>
      </w:r>
      <w:r w:rsidR="00156D51" w:rsidRPr="00156D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2C4" w:rsidRPr="00156D51" w:rsidRDefault="008F52C4" w:rsidP="00DC6870">
      <w:pPr>
        <w:spacing w:before="120" w:after="12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 w:rsidR="008F52C4" w:rsidRPr="00156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C4"/>
    <w:rsid w:val="00072D20"/>
    <w:rsid w:val="00152144"/>
    <w:rsid w:val="00156D51"/>
    <w:rsid w:val="001B5862"/>
    <w:rsid w:val="00251834"/>
    <w:rsid w:val="00266D22"/>
    <w:rsid w:val="002B6C7E"/>
    <w:rsid w:val="002D2E00"/>
    <w:rsid w:val="003679B7"/>
    <w:rsid w:val="003A34C0"/>
    <w:rsid w:val="003F71A9"/>
    <w:rsid w:val="0049686C"/>
    <w:rsid w:val="004A2644"/>
    <w:rsid w:val="004F73CA"/>
    <w:rsid w:val="00596E54"/>
    <w:rsid w:val="00597FD7"/>
    <w:rsid w:val="0061586D"/>
    <w:rsid w:val="00673340"/>
    <w:rsid w:val="007639A2"/>
    <w:rsid w:val="00774B8E"/>
    <w:rsid w:val="00802768"/>
    <w:rsid w:val="008C0C76"/>
    <w:rsid w:val="008D4E77"/>
    <w:rsid w:val="008F52C4"/>
    <w:rsid w:val="0091269A"/>
    <w:rsid w:val="009461F7"/>
    <w:rsid w:val="00946915"/>
    <w:rsid w:val="009515AD"/>
    <w:rsid w:val="00970174"/>
    <w:rsid w:val="00971B15"/>
    <w:rsid w:val="00990E50"/>
    <w:rsid w:val="009E51B3"/>
    <w:rsid w:val="009F436E"/>
    <w:rsid w:val="00A23467"/>
    <w:rsid w:val="00A54C3D"/>
    <w:rsid w:val="00A84E20"/>
    <w:rsid w:val="00A977E4"/>
    <w:rsid w:val="00AD690D"/>
    <w:rsid w:val="00AF3103"/>
    <w:rsid w:val="00B05D94"/>
    <w:rsid w:val="00B24AA1"/>
    <w:rsid w:val="00BE5BAD"/>
    <w:rsid w:val="00D63877"/>
    <w:rsid w:val="00DA6CA9"/>
    <w:rsid w:val="00DC6870"/>
    <w:rsid w:val="00DD0347"/>
    <w:rsid w:val="00DF6DEE"/>
    <w:rsid w:val="00E44F40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27BE73-FB4D-48AC-B897-CEDC6E9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8E0F-232F-4457-9EF5-C00B1AB8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Atkins Belinda</cp:lastModifiedBy>
  <cp:revision>9</cp:revision>
  <dcterms:created xsi:type="dcterms:W3CDTF">2014-09-15T14:21:00Z</dcterms:created>
  <dcterms:modified xsi:type="dcterms:W3CDTF">2014-09-15T14:43:00Z</dcterms:modified>
</cp:coreProperties>
</file>