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FA" w:rsidRDefault="00F704FA" w:rsidP="008C30CA">
      <w:pPr>
        <w:spacing w:before="120" w:after="120" w:line="240" w:lineRule="auto"/>
        <w:jc w:val="center"/>
        <w:rPr>
          <w:rFonts w:ascii="Times New Roman" w:hAnsi="Times New Roman" w:cs="Times New Roman"/>
          <w:b/>
          <w:sz w:val="26"/>
          <w:szCs w:val="26"/>
          <w:u w:val="single"/>
        </w:rPr>
      </w:pPr>
      <w:r w:rsidRPr="008C30CA">
        <w:rPr>
          <w:rFonts w:ascii="Times New Roman" w:hAnsi="Times New Roman" w:cs="Times New Roman"/>
          <w:b/>
          <w:sz w:val="26"/>
          <w:szCs w:val="26"/>
          <w:u w:val="single"/>
        </w:rPr>
        <w:t xml:space="preserve">Executive Summary of </w:t>
      </w:r>
      <w:r w:rsidR="00F06CDB" w:rsidRPr="008C30CA">
        <w:rPr>
          <w:rFonts w:ascii="Times New Roman" w:hAnsi="Times New Roman" w:cs="Times New Roman"/>
          <w:b/>
          <w:sz w:val="26"/>
          <w:szCs w:val="26"/>
          <w:u w:val="single"/>
        </w:rPr>
        <w:t>Plumb</w:t>
      </w:r>
      <w:r w:rsidRPr="008C30CA">
        <w:rPr>
          <w:rFonts w:ascii="Times New Roman" w:hAnsi="Times New Roman" w:cs="Times New Roman"/>
          <w:b/>
          <w:sz w:val="26"/>
          <w:szCs w:val="26"/>
          <w:u w:val="single"/>
        </w:rPr>
        <w:t xml:space="preserve"> </w:t>
      </w:r>
      <w:proofErr w:type="spellStart"/>
      <w:r w:rsidR="00970174" w:rsidRPr="008C30CA">
        <w:rPr>
          <w:rFonts w:ascii="Times New Roman" w:hAnsi="Times New Roman" w:cs="Times New Roman"/>
          <w:b/>
          <w:sz w:val="26"/>
          <w:szCs w:val="26"/>
          <w:u w:val="single"/>
        </w:rPr>
        <w:t>Elementary’s</w:t>
      </w:r>
      <w:proofErr w:type="spellEnd"/>
      <w:r w:rsidRPr="008C30CA">
        <w:rPr>
          <w:rFonts w:ascii="Times New Roman" w:hAnsi="Times New Roman" w:cs="Times New Roman"/>
          <w:b/>
          <w:color w:val="FF0000"/>
          <w:sz w:val="26"/>
          <w:szCs w:val="26"/>
          <w:u w:val="single"/>
        </w:rPr>
        <w:t xml:space="preserve"> </w:t>
      </w:r>
      <w:r w:rsidR="008F52C4" w:rsidRPr="008C30CA">
        <w:rPr>
          <w:rFonts w:ascii="Times New Roman" w:hAnsi="Times New Roman" w:cs="Times New Roman"/>
          <w:b/>
          <w:sz w:val="26"/>
          <w:szCs w:val="26"/>
          <w:u w:val="single"/>
        </w:rPr>
        <w:t>School Improvement Plan</w:t>
      </w:r>
      <w:r w:rsidR="00DC6870" w:rsidRPr="008C30CA">
        <w:rPr>
          <w:rFonts w:ascii="Times New Roman" w:hAnsi="Times New Roman" w:cs="Times New Roman"/>
          <w:b/>
          <w:sz w:val="26"/>
          <w:szCs w:val="26"/>
          <w:u w:val="single"/>
        </w:rPr>
        <w:t xml:space="preserve"> for 2014-15</w:t>
      </w:r>
    </w:p>
    <w:p w:rsidR="008C30CA" w:rsidRPr="008C30CA" w:rsidRDefault="008C30CA" w:rsidP="008C30CA">
      <w:pPr>
        <w:spacing w:before="120" w:after="120" w:line="240" w:lineRule="auto"/>
        <w:jc w:val="center"/>
        <w:rPr>
          <w:rFonts w:ascii="Times New Roman" w:hAnsi="Times New Roman" w:cs="Times New Roman"/>
          <w:b/>
          <w:sz w:val="26"/>
          <w:szCs w:val="26"/>
          <w:u w:val="single"/>
        </w:rPr>
      </w:pPr>
      <w:bookmarkStart w:id="0" w:name="_GoBack"/>
      <w:bookmarkEnd w:id="0"/>
    </w:p>
    <w:p w:rsidR="005F41FC" w:rsidRPr="005F41FC" w:rsidRDefault="00F06CDB" w:rsidP="005F41FC">
      <w:pPr>
        <w:spacing w:after="0" w:line="240" w:lineRule="auto"/>
        <w:rPr>
          <w:rFonts w:ascii="Times New Roman" w:hAnsi="Times New Roman" w:cs="Times New Roman"/>
          <w:sz w:val="24"/>
          <w:szCs w:val="24"/>
        </w:rPr>
      </w:pPr>
      <w:r w:rsidRPr="00F06CDB">
        <w:rPr>
          <w:rFonts w:ascii="Times New Roman" w:hAnsi="Times New Roman" w:cs="Times New Roman"/>
          <w:sz w:val="24"/>
          <w:szCs w:val="24"/>
        </w:rPr>
        <w:t>Plumb Elementary</w:t>
      </w:r>
      <w:r w:rsidR="008F52C4" w:rsidRPr="00F06CDB">
        <w:rPr>
          <w:rFonts w:ascii="Times New Roman" w:hAnsi="Times New Roman" w:cs="Times New Roman"/>
          <w:sz w:val="24"/>
          <w:szCs w:val="24"/>
        </w:rPr>
        <w:t xml:space="preserve"> </w:t>
      </w:r>
      <w:r w:rsidR="008F52C4" w:rsidRPr="00596E54">
        <w:rPr>
          <w:rFonts w:ascii="Times New Roman" w:hAnsi="Times New Roman" w:cs="Times New Roman"/>
          <w:sz w:val="24"/>
          <w:szCs w:val="24"/>
        </w:rPr>
        <w:t xml:space="preserve">School has </w:t>
      </w:r>
      <w:r w:rsidR="005F41FC" w:rsidRPr="005F41FC">
        <w:rPr>
          <w:rFonts w:ascii="Times New Roman" w:hAnsi="Times New Roman" w:cs="Times New Roman"/>
          <w:sz w:val="24"/>
          <w:szCs w:val="24"/>
        </w:rPr>
        <w:t>818</w:t>
      </w:r>
      <w:r w:rsidR="008F52C4" w:rsidRPr="00596E54">
        <w:rPr>
          <w:rFonts w:ascii="Times New Roman" w:hAnsi="Times New Roman" w:cs="Times New Roman"/>
          <w:sz w:val="24"/>
          <w:szCs w:val="24"/>
        </w:rPr>
        <w:t xml:space="preserve"> students grades </w:t>
      </w:r>
      <w:proofErr w:type="spellStart"/>
      <w:r w:rsidR="008F52C4" w:rsidRPr="005F41FC">
        <w:rPr>
          <w:rFonts w:ascii="Times New Roman" w:hAnsi="Times New Roman" w:cs="Times New Roman"/>
          <w:sz w:val="24"/>
          <w:szCs w:val="24"/>
        </w:rPr>
        <w:t>Prek</w:t>
      </w:r>
      <w:proofErr w:type="spellEnd"/>
      <w:r w:rsidR="008F52C4" w:rsidRPr="005F41FC">
        <w:rPr>
          <w:rFonts w:ascii="Times New Roman" w:hAnsi="Times New Roman" w:cs="Times New Roman"/>
          <w:sz w:val="24"/>
          <w:szCs w:val="24"/>
        </w:rPr>
        <w:t xml:space="preserve"> to 5</w:t>
      </w:r>
      <w:r w:rsidR="008F52C4" w:rsidRPr="005F41FC">
        <w:rPr>
          <w:rFonts w:ascii="Times New Roman" w:hAnsi="Times New Roman" w:cs="Times New Roman"/>
          <w:sz w:val="24"/>
          <w:szCs w:val="24"/>
          <w:vertAlign w:val="superscript"/>
        </w:rPr>
        <w:t>th</w:t>
      </w:r>
      <w:r w:rsidR="00673340" w:rsidRPr="005F41FC">
        <w:rPr>
          <w:rFonts w:ascii="Times New Roman" w:hAnsi="Times New Roman" w:cs="Times New Roman"/>
          <w:sz w:val="24"/>
          <w:szCs w:val="24"/>
        </w:rPr>
        <w:t xml:space="preserve">, two </w:t>
      </w:r>
      <w:r w:rsidR="00673340" w:rsidRPr="00596E54">
        <w:rPr>
          <w:rFonts w:ascii="Times New Roman" w:hAnsi="Times New Roman" w:cs="Times New Roman"/>
          <w:sz w:val="24"/>
          <w:szCs w:val="24"/>
        </w:rPr>
        <w:t xml:space="preserve">administrators, </w:t>
      </w:r>
      <w:r w:rsidR="005F41FC">
        <w:rPr>
          <w:rFonts w:ascii="Times New Roman" w:hAnsi="Times New Roman" w:cs="Times New Roman"/>
          <w:sz w:val="24"/>
          <w:szCs w:val="24"/>
        </w:rPr>
        <w:t>69</w:t>
      </w:r>
      <w:r w:rsidR="00673340" w:rsidRPr="00596E54">
        <w:rPr>
          <w:rFonts w:ascii="Times New Roman" w:hAnsi="Times New Roman" w:cs="Times New Roman"/>
          <w:color w:val="FF0000"/>
          <w:sz w:val="24"/>
          <w:szCs w:val="24"/>
        </w:rPr>
        <w:t xml:space="preserve"> </w:t>
      </w:r>
      <w:r w:rsidR="00673340" w:rsidRPr="00596E54">
        <w:rPr>
          <w:rFonts w:ascii="Times New Roman" w:hAnsi="Times New Roman" w:cs="Times New Roman"/>
          <w:sz w:val="24"/>
          <w:szCs w:val="24"/>
        </w:rPr>
        <w:t xml:space="preserve">teachers, and </w:t>
      </w:r>
      <w:r w:rsidR="005F41FC">
        <w:rPr>
          <w:rFonts w:ascii="Times New Roman" w:hAnsi="Times New Roman" w:cs="Times New Roman"/>
          <w:sz w:val="24"/>
          <w:szCs w:val="24"/>
        </w:rPr>
        <w:t>36</w:t>
      </w:r>
      <w:r w:rsidR="00673340" w:rsidRPr="00596E54">
        <w:rPr>
          <w:rFonts w:ascii="Times New Roman" w:hAnsi="Times New Roman" w:cs="Times New Roman"/>
          <w:sz w:val="24"/>
          <w:szCs w:val="24"/>
        </w:rPr>
        <w:t xml:space="preserve"> staff members.  </w:t>
      </w:r>
      <w:r w:rsidR="008F52C4" w:rsidRPr="00596E54">
        <w:rPr>
          <w:rFonts w:ascii="Times New Roman" w:hAnsi="Times New Roman" w:cs="Times New Roman"/>
          <w:sz w:val="24"/>
          <w:szCs w:val="24"/>
        </w:rPr>
        <w:t xml:space="preserve">The mission </w:t>
      </w:r>
      <w:r w:rsidR="008F52C4" w:rsidRPr="00596E54">
        <w:rPr>
          <w:rStyle w:val="Strong"/>
          <w:rFonts w:ascii="Times New Roman" w:hAnsi="Times New Roman" w:cs="Times New Roman"/>
          <w:b w:val="0"/>
          <w:sz w:val="24"/>
          <w:szCs w:val="24"/>
        </w:rPr>
        <w:t xml:space="preserve">of </w:t>
      </w:r>
      <w:r w:rsidR="005F41FC" w:rsidRPr="005F41FC">
        <w:rPr>
          <w:rStyle w:val="Strong"/>
          <w:rFonts w:ascii="Times New Roman" w:hAnsi="Times New Roman" w:cs="Times New Roman"/>
          <w:b w:val="0"/>
          <w:sz w:val="24"/>
          <w:szCs w:val="24"/>
        </w:rPr>
        <w:t>Plumb</w:t>
      </w:r>
      <w:r w:rsidR="008F52C4" w:rsidRPr="005F41FC">
        <w:rPr>
          <w:rStyle w:val="Strong"/>
          <w:rFonts w:ascii="Times New Roman" w:hAnsi="Times New Roman" w:cs="Times New Roman"/>
          <w:b w:val="0"/>
          <w:sz w:val="24"/>
          <w:szCs w:val="24"/>
        </w:rPr>
        <w:t xml:space="preserve"> Elementary</w:t>
      </w:r>
      <w:r w:rsidR="005F41FC">
        <w:rPr>
          <w:rStyle w:val="Strong"/>
          <w:rFonts w:ascii="Times New Roman" w:hAnsi="Times New Roman" w:cs="Times New Roman"/>
          <w:b w:val="0"/>
          <w:sz w:val="24"/>
          <w:szCs w:val="24"/>
        </w:rPr>
        <w:t xml:space="preserve"> is:</w:t>
      </w:r>
      <w:r w:rsidR="008F52C4" w:rsidRPr="00596E54">
        <w:rPr>
          <w:rFonts w:ascii="Times New Roman" w:hAnsi="Times New Roman" w:cs="Times New Roman"/>
          <w:color w:val="FF0000"/>
          <w:sz w:val="24"/>
          <w:szCs w:val="24"/>
        </w:rPr>
        <w:t xml:space="preserve"> </w:t>
      </w:r>
      <w:r w:rsidR="005F41FC" w:rsidRPr="005F41FC">
        <w:rPr>
          <w:rFonts w:ascii="Times New Roman" w:hAnsi="Times New Roman" w:cs="Times New Roman"/>
          <w:sz w:val="24"/>
          <w:szCs w:val="24"/>
        </w:rPr>
        <w:t>Students, families, staff, and community working together to</w:t>
      </w:r>
      <w:r w:rsidR="005F41FC">
        <w:rPr>
          <w:rFonts w:ascii="Times New Roman" w:hAnsi="Times New Roman" w:cs="Times New Roman"/>
          <w:sz w:val="24"/>
          <w:szCs w:val="24"/>
        </w:rPr>
        <w:t xml:space="preserve"> </w:t>
      </w:r>
      <w:r w:rsidR="005F41FC" w:rsidRPr="005F41FC">
        <w:rPr>
          <w:rFonts w:ascii="Times New Roman" w:hAnsi="Times New Roman" w:cs="Times New Roman"/>
          <w:sz w:val="24"/>
          <w:szCs w:val="24"/>
        </w:rPr>
        <w:t>educate and prepare students for a successful and productive future.</w:t>
      </w:r>
      <w:r w:rsidR="005F41FC" w:rsidRPr="005F41FC">
        <w:rPr>
          <w:rFonts w:ascii="Times New Roman" w:hAnsi="Times New Roman" w:cs="Times New Roman"/>
          <w:b/>
          <w:sz w:val="24"/>
          <w:szCs w:val="24"/>
        </w:rPr>
        <w:t xml:space="preserve">  </w:t>
      </w:r>
    </w:p>
    <w:p w:rsidR="00673340" w:rsidRPr="00596E54" w:rsidRDefault="00673340" w:rsidP="00DC6870">
      <w:pPr>
        <w:spacing w:before="120" w:after="120" w:line="240" w:lineRule="auto"/>
        <w:rPr>
          <w:rFonts w:ascii="Times New Roman" w:hAnsi="Times New Roman" w:cs="Times New Roman"/>
          <w:color w:val="548DD4" w:themeColor="text2" w:themeTint="99"/>
          <w:sz w:val="24"/>
          <w:szCs w:val="24"/>
        </w:rPr>
      </w:pPr>
    </w:p>
    <w:p w:rsidR="008C0C76" w:rsidRPr="007D5F7C" w:rsidRDefault="00673340" w:rsidP="007D5F7C">
      <w:pPr>
        <w:spacing w:before="120" w:after="0" w:line="240" w:lineRule="auto"/>
        <w:rPr>
          <w:rFonts w:ascii="Times New Roman" w:hAnsi="Times New Roman" w:cs="Times New Roman"/>
          <w:color w:val="548DD4" w:themeColor="text2" w:themeTint="99"/>
          <w:sz w:val="24"/>
          <w:szCs w:val="24"/>
        </w:rPr>
      </w:pPr>
      <w:r w:rsidRPr="00596E54">
        <w:rPr>
          <w:rFonts w:ascii="Times New Roman" w:hAnsi="Times New Roman" w:cs="Times New Roman"/>
          <w:sz w:val="24"/>
          <w:szCs w:val="24"/>
        </w:rPr>
        <w:t>To accomplish this mission</w:t>
      </w:r>
      <w:r w:rsidRPr="00596E54">
        <w:rPr>
          <w:rFonts w:ascii="Times New Roman" w:hAnsi="Times New Roman" w:cs="Times New Roman"/>
          <w:color w:val="548DD4" w:themeColor="text2" w:themeTint="99"/>
          <w:sz w:val="24"/>
          <w:szCs w:val="24"/>
        </w:rPr>
        <w:t>,</w:t>
      </w:r>
      <w:r w:rsidRPr="00596E54">
        <w:rPr>
          <w:rFonts w:ascii="Times New Roman" w:hAnsi="Times New Roman" w:cs="Times New Roman"/>
          <w:color w:val="FF0000"/>
          <w:sz w:val="24"/>
          <w:szCs w:val="24"/>
        </w:rPr>
        <w:t xml:space="preserve"> </w:t>
      </w:r>
      <w:r w:rsidR="005F41FC" w:rsidRPr="005F41FC">
        <w:rPr>
          <w:rFonts w:ascii="Times New Roman" w:hAnsi="Times New Roman" w:cs="Times New Roman"/>
          <w:sz w:val="24"/>
          <w:szCs w:val="24"/>
        </w:rPr>
        <w:t>Plumb Elementary</w:t>
      </w:r>
      <w:r w:rsidRPr="005F41FC">
        <w:rPr>
          <w:rFonts w:ascii="Times New Roman" w:hAnsi="Times New Roman" w:cs="Times New Roman"/>
          <w:sz w:val="24"/>
          <w:szCs w:val="24"/>
        </w:rPr>
        <w:t xml:space="preserve"> </w:t>
      </w:r>
      <w:r w:rsidRPr="00596E54">
        <w:rPr>
          <w:rFonts w:ascii="Times New Roman" w:hAnsi="Times New Roman" w:cs="Times New Roman"/>
          <w:sz w:val="24"/>
          <w:szCs w:val="24"/>
        </w:rPr>
        <w:t xml:space="preserve">has </w:t>
      </w:r>
      <w:r w:rsidR="009109AF">
        <w:rPr>
          <w:rFonts w:ascii="Times New Roman" w:hAnsi="Times New Roman" w:cs="Times New Roman"/>
          <w:sz w:val="24"/>
          <w:szCs w:val="24"/>
        </w:rPr>
        <w:t>5</w:t>
      </w:r>
      <w:r w:rsidRPr="00596E54">
        <w:rPr>
          <w:rFonts w:ascii="Times New Roman" w:hAnsi="Times New Roman" w:cs="Times New Roman"/>
          <w:color w:val="FF0000"/>
          <w:sz w:val="24"/>
          <w:szCs w:val="24"/>
        </w:rPr>
        <w:t xml:space="preserve"> </w:t>
      </w:r>
      <w:r w:rsidRPr="00596E54">
        <w:rPr>
          <w:rFonts w:ascii="Times New Roman" w:hAnsi="Times New Roman" w:cs="Times New Roman"/>
          <w:sz w:val="24"/>
          <w:szCs w:val="24"/>
        </w:rPr>
        <w:t>Goals</w:t>
      </w:r>
      <w:r w:rsidRPr="00596E54">
        <w:rPr>
          <w:rFonts w:ascii="Times New Roman" w:hAnsi="Times New Roman" w:cs="Times New Roman"/>
          <w:color w:val="548DD4" w:themeColor="text2" w:themeTint="99"/>
          <w:sz w:val="24"/>
          <w:szCs w:val="24"/>
        </w:rPr>
        <w:t xml:space="preserve">: </w:t>
      </w:r>
      <w:r w:rsidR="00A34330" w:rsidRPr="007D5F7C">
        <w:rPr>
          <w:rFonts w:ascii="Times New Roman" w:hAnsi="Times New Roman" w:cs="Times New Roman"/>
          <w:color w:val="FF0000"/>
          <w:sz w:val="24"/>
          <w:szCs w:val="24"/>
        </w:rPr>
        <w:t xml:space="preserve"> </w:t>
      </w:r>
    </w:p>
    <w:p w:rsidR="00A34330" w:rsidRDefault="00A34330"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rPr>
        <w:t>1</w:t>
      </w:r>
      <w:r w:rsidR="00E13C46">
        <w:rPr>
          <w:rFonts w:ascii="Times New Roman" w:hAnsi="Times New Roman" w:cs="Times New Roman"/>
          <w:sz w:val="24"/>
          <w:szCs w:val="24"/>
        </w:rPr>
        <w:t>.)</w:t>
      </w:r>
      <w:r>
        <w:rPr>
          <w:rFonts w:ascii="Times New Roman" w:hAnsi="Times New Roman" w:cs="Times New Roman"/>
          <w:sz w:val="24"/>
          <w:szCs w:val="24"/>
        </w:rPr>
        <w:t xml:space="preserve"> </w:t>
      </w:r>
      <w:r w:rsidRPr="00A34330">
        <w:rPr>
          <w:rFonts w:ascii="Times New Roman" w:hAnsi="Times New Roman" w:cs="Times New Roman"/>
          <w:sz w:val="24"/>
          <w:szCs w:val="24"/>
        </w:rPr>
        <w:t>Increase the number of students who score at proficiency by at least 10%. Increase the number of students who score at high levels (above expectation) by at least 5</w:t>
      </w:r>
      <w:proofErr w:type="gramStart"/>
      <w:r w:rsidRPr="00A34330">
        <w:rPr>
          <w:rFonts w:ascii="Times New Roman" w:hAnsi="Times New Roman" w:cs="Times New Roman"/>
          <w:sz w:val="24"/>
          <w:szCs w:val="24"/>
        </w:rPr>
        <w:t xml:space="preserve">% </w:t>
      </w:r>
      <w:r w:rsidR="009109AF">
        <w:rPr>
          <w:rFonts w:ascii="Times New Roman" w:hAnsi="Times New Roman" w:cs="Times New Roman"/>
          <w:sz w:val="24"/>
          <w:szCs w:val="24"/>
        </w:rPr>
        <w:t>,</w:t>
      </w:r>
      <w:proofErr w:type="gramEnd"/>
      <w:r w:rsidR="009109AF">
        <w:rPr>
          <w:rFonts w:ascii="Times New Roman" w:hAnsi="Times New Roman" w:cs="Times New Roman"/>
          <w:sz w:val="24"/>
          <w:szCs w:val="24"/>
        </w:rPr>
        <w:t xml:space="preserve"> in Reading, </w:t>
      </w:r>
      <w:r w:rsidRPr="00A34330">
        <w:rPr>
          <w:rFonts w:ascii="Times New Roman" w:hAnsi="Times New Roman" w:cs="Times New Roman"/>
          <w:sz w:val="24"/>
          <w:szCs w:val="24"/>
        </w:rPr>
        <w:t>as measured by Florida State Assessment.</w:t>
      </w:r>
    </w:p>
    <w:p w:rsidR="00A34330" w:rsidRDefault="00A34330"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A34330">
        <w:rPr>
          <w:rFonts w:ascii="Times New Roman" w:hAnsi="Times New Roman" w:cs="Times New Roman"/>
          <w:sz w:val="24"/>
          <w:szCs w:val="24"/>
        </w:rPr>
        <w:t>Increase the number of students scoring at proficiency or higher</w:t>
      </w:r>
      <w:r>
        <w:rPr>
          <w:rFonts w:ascii="Times New Roman" w:hAnsi="Times New Roman" w:cs="Times New Roman"/>
          <w:sz w:val="24"/>
          <w:szCs w:val="24"/>
        </w:rPr>
        <w:t>, in Writing,</w:t>
      </w:r>
      <w:r w:rsidRPr="00A34330">
        <w:rPr>
          <w:rFonts w:ascii="Times New Roman" w:hAnsi="Times New Roman" w:cs="Times New Roman"/>
          <w:sz w:val="24"/>
          <w:szCs w:val="24"/>
        </w:rPr>
        <w:t xml:space="preserve"> by at least 11% as measured by state and district assessments.</w:t>
      </w:r>
      <w:r>
        <w:rPr>
          <w:rFonts w:ascii="Times New Roman" w:hAnsi="Times New Roman" w:cs="Times New Roman"/>
          <w:sz w:val="24"/>
          <w:szCs w:val="24"/>
        </w:rPr>
        <w:t xml:space="preserve"> </w:t>
      </w:r>
    </w:p>
    <w:p w:rsidR="00A34330" w:rsidRDefault="00A34330"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A34330">
        <w:rPr>
          <w:rFonts w:ascii="Times New Roman" w:hAnsi="Times New Roman" w:cs="Times New Roman"/>
          <w:sz w:val="24"/>
          <w:szCs w:val="24"/>
        </w:rPr>
        <w:t>Increase the number of students scoring at proficiency and higher</w:t>
      </w:r>
      <w:r>
        <w:rPr>
          <w:rFonts w:ascii="Times New Roman" w:hAnsi="Times New Roman" w:cs="Times New Roman"/>
          <w:sz w:val="24"/>
          <w:szCs w:val="24"/>
        </w:rPr>
        <w:t>, in Math,</w:t>
      </w:r>
      <w:r w:rsidRPr="00A34330">
        <w:rPr>
          <w:rFonts w:ascii="Times New Roman" w:hAnsi="Times New Roman" w:cs="Times New Roman"/>
          <w:sz w:val="24"/>
          <w:szCs w:val="24"/>
        </w:rPr>
        <w:t xml:space="preserve"> by at least 10% as measured by the Florida State Assessment.</w:t>
      </w:r>
      <w:r w:rsidR="00E13C46">
        <w:rPr>
          <w:rFonts w:ascii="Times New Roman" w:hAnsi="Times New Roman" w:cs="Times New Roman"/>
          <w:sz w:val="24"/>
          <w:szCs w:val="24"/>
        </w:rPr>
        <w:t xml:space="preserve"> </w:t>
      </w:r>
    </w:p>
    <w:p w:rsidR="00E13C46" w:rsidRPr="00E13C46" w:rsidRDefault="00A34330"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E13C46" w:rsidRPr="00E13C46">
        <w:rPr>
          <w:rFonts w:ascii="Times New Roman" w:hAnsi="Times New Roman" w:cs="Times New Roman"/>
          <w:sz w:val="24"/>
          <w:szCs w:val="24"/>
        </w:rPr>
        <w:t>Increase the number of students scoring at proficiency or higher</w:t>
      </w:r>
      <w:r>
        <w:rPr>
          <w:rFonts w:ascii="Times New Roman" w:hAnsi="Times New Roman" w:cs="Times New Roman"/>
          <w:sz w:val="24"/>
          <w:szCs w:val="24"/>
        </w:rPr>
        <w:t>, in Science,</w:t>
      </w:r>
      <w:r w:rsidR="00E13C46" w:rsidRPr="00E13C46">
        <w:rPr>
          <w:rFonts w:ascii="Times New Roman" w:hAnsi="Times New Roman" w:cs="Times New Roman"/>
          <w:sz w:val="24"/>
          <w:szCs w:val="24"/>
        </w:rPr>
        <w:t xml:space="preserve"> by at least 15% as measured by FCAT 2.0</w:t>
      </w:r>
    </w:p>
    <w:p w:rsidR="008C0C76" w:rsidRPr="00E13C46" w:rsidRDefault="00A34330" w:rsidP="00DC6870">
      <w:pPr>
        <w:spacing w:before="120" w:after="0" w:line="240" w:lineRule="auto"/>
        <w:rPr>
          <w:rFonts w:ascii="Times New Roman" w:hAnsi="Times New Roman" w:cs="Times New Roman"/>
          <w:sz w:val="24"/>
          <w:szCs w:val="24"/>
        </w:rPr>
      </w:pPr>
      <w:r>
        <w:rPr>
          <w:rFonts w:ascii="Times New Roman" w:hAnsi="Times New Roman" w:cs="Times New Roman"/>
          <w:sz w:val="24"/>
          <w:szCs w:val="24"/>
          <w:u w:val="single"/>
        </w:rPr>
        <w:t>5</w:t>
      </w:r>
      <w:r w:rsidR="002D2E00" w:rsidRPr="00E13C46">
        <w:rPr>
          <w:rFonts w:ascii="Times New Roman" w:hAnsi="Times New Roman" w:cs="Times New Roman"/>
          <w:sz w:val="24"/>
          <w:szCs w:val="24"/>
          <w:u w:val="single"/>
        </w:rPr>
        <w:t xml:space="preserve">) </w:t>
      </w:r>
      <w:r w:rsidR="00E13C46" w:rsidRPr="00E13C46">
        <w:rPr>
          <w:rFonts w:ascii="Times New Roman" w:hAnsi="Times New Roman" w:cs="Times New Roman"/>
          <w:sz w:val="24"/>
          <w:szCs w:val="24"/>
          <w:u w:val="single"/>
        </w:rPr>
        <w:t xml:space="preserve">Increase the number of Black students </w:t>
      </w:r>
      <w:r w:rsidR="009109AF" w:rsidRPr="00E13C46">
        <w:rPr>
          <w:rFonts w:ascii="Times New Roman" w:hAnsi="Times New Roman" w:cs="Times New Roman"/>
          <w:sz w:val="24"/>
          <w:szCs w:val="24"/>
          <w:u w:val="single"/>
        </w:rPr>
        <w:t>achieving</w:t>
      </w:r>
      <w:r w:rsidR="00E13C46" w:rsidRPr="00E13C46">
        <w:rPr>
          <w:rFonts w:ascii="Times New Roman" w:hAnsi="Times New Roman" w:cs="Times New Roman"/>
          <w:sz w:val="24"/>
          <w:szCs w:val="24"/>
          <w:u w:val="single"/>
        </w:rPr>
        <w:t xml:space="preserve"> at high levels by at least 10%, as measured by Florida State Assessments.</w:t>
      </w:r>
      <w:r w:rsidR="00971B15" w:rsidRPr="00E13C46">
        <w:rPr>
          <w:rFonts w:ascii="Times New Roman" w:hAnsi="Times New Roman" w:cs="Times New Roman"/>
          <w:sz w:val="24"/>
          <w:szCs w:val="24"/>
        </w:rPr>
        <w:t xml:space="preserve"> </w:t>
      </w:r>
    </w:p>
    <w:p w:rsidR="009109AF" w:rsidRDefault="009109AF" w:rsidP="00DC6870">
      <w:pPr>
        <w:spacing w:before="120" w:after="0" w:line="240" w:lineRule="auto"/>
        <w:rPr>
          <w:rFonts w:ascii="Times New Roman" w:hAnsi="Times New Roman" w:cs="Times New Roman"/>
          <w:color w:val="FF0000"/>
          <w:sz w:val="24"/>
          <w:szCs w:val="24"/>
        </w:rPr>
      </w:pPr>
    </w:p>
    <w:p w:rsidR="00596E54" w:rsidRPr="00DC6870" w:rsidRDefault="00597FD7" w:rsidP="00DC6870">
      <w:pPr>
        <w:spacing w:before="120" w:after="0" w:line="240" w:lineRule="auto"/>
        <w:rPr>
          <w:rFonts w:ascii="Times New Roman" w:hAnsi="Times New Roman" w:cs="Times New Roman"/>
          <w:sz w:val="24"/>
          <w:szCs w:val="24"/>
        </w:rPr>
      </w:pPr>
      <w:r w:rsidRPr="00DC6870">
        <w:rPr>
          <w:rFonts w:ascii="Times New Roman" w:hAnsi="Times New Roman" w:cs="Times New Roman"/>
          <w:sz w:val="24"/>
          <w:szCs w:val="24"/>
        </w:rPr>
        <w:t>The</w:t>
      </w:r>
      <w:r w:rsidR="00596E54" w:rsidRPr="00DC6870">
        <w:rPr>
          <w:rFonts w:ascii="Times New Roman" w:hAnsi="Times New Roman" w:cs="Times New Roman"/>
          <w:sz w:val="24"/>
          <w:szCs w:val="24"/>
        </w:rPr>
        <w:t xml:space="preserve"> core instructional and monitoring strategies</w:t>
      </w:r>
      <w:r w:rsidR="001B5862" w:rsidRPr="00DC6870">
        <w:rPr>
          <w:rFonts w:ascii="Times New Roman" w:hAnsi="Times New Roman" w:cs="Times New Roman"/>
          <w:sz w:val="24"/>
          <w:szCs w:val="24"/>
        </w:rPr>
        <w:t xml:space="preserve"> include</w:t>
      </w:r>
      <w:r w:rsidRPr="00DC6870">
        <w:rPr>
          <w:rFonts w:ascii="Times New Roman" w:hAnsi="Times New Roman" w:cs="Times New Roman"/>
          <w:sz w:val="24"/>
          <w:szCs w:val="24"/>
        </w:rPr>
        <w:t>d in our action plans are</w:t>
      </w:r>
      <w:r w:rsidR="001B5862" w:rsidRPr="00DC6870">
        <w:rPr>
          <w:rFonts w:ascii="Times New Roman" w:hAnsi="Times New Roman" w:cs="Times New Roman"/>
          <w:sz w:val="24"/>
          <w:szCs w:val="24"/>
        </w:rPr>
        <w:t>:</w:t>
      </w:r>
      <w:r w:rsidR="00251834" w:rsidRPr="00DC6870">
        <w:rPr>
          <w:rFonts w:ascii="Times New Roman" w:hAnsi="Times New Roman" w:cs="Times New Roman"/>
          <w:sz w:val="24"/>
          <w:szCs w:val="24"/>
        </w:rPr>
        <w:t xml:space="preserve"> </w:t>
      </w:r>
    </w:p>
    <w:p w:rsidR="00596E54" w:rsidRPr="008D665D" w:rsidRDefault="001B5862" w:rsidP="00DC6870">
      <w:pPr>
        <w:pStyle w:val="ListParagraph"/>
        <w:numPr>
          <w:ilvl w:val="0"/>
          <w:numId w:val="3"/>
        </w:numPr>
        <w:spacing w:before="120" w:after="0" w:line="240" w:lineRule="auto"/>
        <w:contextualSpacing w:val="0"/>
        <w:rPr>
          <w:rFonts w:ascii="Times New Roman" w:hAnsi="Times New Roman" w:cs="Times New Roman"/>
          <w:sz w:val="24"/>
          <w:szCs w:val="24"/>
        </w:rPr>
      </w:pPr>
      <w:r w:rsidRPr="008D665D">
        <w:rPr>
          <w:rFonts w:ascii="Times New Roman" w:hAnsi="Times New Roman" w:cs="Times New Roman"/>
          <w:sz w:val="24"/>
          <w:szCs w:val="24"/>
        </w:rPr>
        <w:t>utilizing</w:t>
      </w:r>
      <w:r w:rsidR="00072D20" w:rsidRPr="008D665D">
        <w:rPr>
          <w:rFonts w:ascii="Times New Roman" w:hAnsi="Times New Roman" w:cs="Times New Roman"/>
          <w:sz w:val="24"/>
          <w:szCs w:val="24"/>
        </w:rPr>
        <w:t xml:space="preserve"> data to differe</w:t>
      </w:r>
      <w:r w:rsidRPr="008D665D">
        <w:rPr>
          <w:rFonts w:ascii="Times New Roman" w:hAnsi="Times New Roman" w:cs="Times New Roman"/>
          <w:sz w:val="24"/>
          <w:szCs w:val="24"/>
        </w:rPr>
        <w:t xml:space="preserve">ntiate and scaffold instruction; </w:t>
      </w:r>
    </w:p>
    <w:p w:rsidR="00596E54" w:rsidRPr="008D665D" w:rsidRDefault="001B5862" w:rsidP="00DC6870">
      <w:pPr>
        <w:pStyle w:val="ListParagraph"/>
        <w:numPr>
          <w:ilvl w:val="0"/>
          <w:numId w:val="3"/>
        </w:numPr>
        <w:spacing w:before="120" w:after="0" w:line="240" w:lineRule="auto"/>
        <w:contextualSpacing w:val="0"/>
        <w:rPr>
          <w:rFonts w:ascii="Times New Roman" w:hAnsi="Times New Roman" w:cs="Times New Roman"/>
          <w:sz w:val="24"/>
          <w:szCs w:val="24"/>
        </w:rPr>
      </w:pPr>
      <w:r w:rsidRPr="008D665D">
        <w:rPr>
          <w:rFonts w:ascii="Times New Roman" w:hAnsi="Times New Roman" w:cs="Times New Roman"/>
          <w:sz w:val="24"/>
          <w:szCs w:val="24"/>
        </w:rPr>
        <w:t>using</w:t>
      </w:r>
      <w:r w:rsidR="00072D20" w:rsidRPr="008D665D">
        <w:rPr>
          <w:rFonts w:ascii="Times New Roman" w:hAnsi="Times New Roman" w:cs="Times New Roman"/>
          <w:sz w:val="24"/>
          <w:szCs w:val="24"/>
        </w:rPr>
        <w:t xml:space="preserve"> research-based </w:t>
      </w:r>
      <w:r w:rsidRPr="008D665D">
        <w:rPr>
          <w:rFonts w:ascii="Times New Roman" w:hAnsi="Times New Roman" w:cs="Times New Roman"/>
          <w:sz w:val="24"/>
          <w:szCs w:val="24"/>
        </w:rPr>
        <w:t xml:space="preserve">strategies in core instruction (e.g., </w:t>
      </w:r>
      <w:r w:rsidR="00072D20" w:rsidRPr="008D665D">
        <w:rPr>
          <w:rFonts w:ascii="Times New Roman" w:hAnsi="Times New Roman" w:cs="Times New Roman"/>
          <w:sz w:val="24"/>
          <w:szCs w:val="24"/>
        </w:rPr>
        <w:t>5E, Gradual Release, Text Dependent Questioning, Collaboration, Speaking and</w:t>
      </w:r>
      <w:r w:rsidR="005F41FC" w:rsidRPr="008D665D">
        <w:rPr>
          <w:rFonts w:ascii="Times New Roman" w:hAnsi="Times New Roman" w:cs="Times New Roman"/>
          <w:sz w:val="24"/>
          <w:szCs w:val="24"/>
        </w:rPr>
        <w:t xml:space="preserve"> Listening, Content Enhancement</w:t>
      </w:r>
      <w:r w:rsidRPr="008D665D">
        <w:rPr>
          <w:rFonts w:ascii="Times New Roman" w:hAnsi="Times New Roman" w:cs="Times New Roman"/>
          <w:sz w:val="24"/>
          <w:szCs w:val="24"/>
        </w:rPr>
        <w:t>)</w:t>
      </w:r>
      <w:r w:rsidR="0061586D" w:rsidRPr="008D665D">
        <w:rPr>
          <w:rFonts w:ascii="Times New Roman" w:hAnsi="Times New Roman" w:cs="Times New Roman"/>
          <w:sz w:val="24"/>
          <w:szCs w:val="24"/>
        </w:rPr>
        <w:t>;</w:t>
      </w:r>
      <w:r w:rsidRPr="008D665D">
        <w:rPr>
          <w:rFonts w:ascii="Times New Roman" w:hAnsi="Times New Roman" w:cs="Times New Roman"/>
          <w:sz w:val="24"/>
          <w:szCs w:val="24"/>
        </w:rPr>
        <w:t xml:space="preserve"> </w:t>
      </w:r>
    </w:p>
    <w:p w:rsidR="00596E54" w:rsidRPr="008D665D" w:rsidRDefault="00596E54" w:rsidP="00DC6870">
      <w:pPr>
        <w:pStyle w:val="ListParagraph"/>
        <w:numPr>
          <w:ilvl w:val="0"/>
          <w:numId w:val="3"/>
        </w:numPr>
        <w:spacing w:before="120" w:after="0" w:line="240" w:lineRule="auto"/>
        <w:contextualSpacing w:val="0"/>
        <w:rPr>
          <w:rStyle w:val="form"/>
          <w:rFonts w:ascii="Times New Roman" w:hAnsi="Times New Roman" w:cs="Times New Roman"/>
          <w:sz w:val="24"/>
          <w:szCs w:val="24"/>
        </w:rPr>
      </w:pPr>
      <w:r w:rsidRPr="008D665D">
        <w:rPr>
          <w:rStyle w:val="form"/>
          <w:rFonts w:ascii="Times New Roman" w:hAnsi="Times New Roman" w:cs="Times New Roman"/>
          <w:sz w:val="24"/>
          <w:szCs w:val="24"/>
        </w:rPr>
        <w:t>using state assessments, district-provided assessments, observational data, anecdotal record-keeping, and teacher-created informal assessments to monitor student progress;</w:t>
      </w:r>
    </w:p>
    <w:p w:rsidR="00596E54" w:rsidRPr="008D665D" w:rsidRDefault="00596E54" w:rsidP="00DC6870">
      <w:pPr>
        <w:pStyle w:val="ListParagraph"/>
        <w:numPr>
          <w:ilvl w:val="0"/>
          <w:numId w:val="3"/>
        </w:numPr>
        <w:spacing w:before="120" w:after="0" w:line="240" w:lineRule="auto"/>
        <w:contextualSpacing w:val="0"/>
        <w:rPr>
          <w:rStyle w:val="form"/>
          <w:rFonts w:ascii="Times New Roman" w:hAnsi="Times New Roman" w:cs="Times New Roman"/>
          <w:sz w:val="24"/>
          <w:szCs w:val="24"/>
        </w:rPr>
      </w:pPr>
      <w:r w:rsidRPr="008D665D">
        <w:rPr>
          <w:rStyle w:val="form"/>
          <w:rFonts w:ascii="Times New Roman" w:hAnsi="Times New Roman" w:cs="Times New Roman"/>
          <w:sz w:val="24"/>
          <w:szCs w:val="24"/>
        </w:rPr>
        <w:t>conducting data chats with students to support students with goal-setting based on data;</w:t>
      </w:r>
    </w:p>
    <w:p w:rsidR="008D665D" w:rsidRPr="008D665D" w:rsidRDefault="008D665D" w:rsidP="00DC6870">
      <w:pPr>
        <w:pStyle w:val="ListParagraph"/>
        <w:numPr>
          <w:ilvl w:val="0"/>
          <w:numId w:val="3"/>
        </w:numPr>
        <w:spacing w:before="120" w:after="0" w:line="240" w:lineRule="auto"/>
        <w:contextualSpacing w:val="0"/>
        <w:rPr>
          <w:rFonts w:ascii="Times New Roman" w:eastAsiaTheme="minorHAnsi" w:hAnsi="Times New Roman" w:cs="Times New Roman"/>
          <w:sz w:val="24"/>
          <w:szCs w:val="24"/>
        </w:rPr>
      </w:pPr>
      <w:r w:rsidRPr="008D665D">
        <w:rPr>
          <w:rStyle w:val="form"/>
          <w:rFonts w:ascii="Times New Roman" w:hAnsi="Times New Roman" w:cs="Times New Roman"/>
          <w:sz w:val="24"/>
          <w:szCs w:val="24"/>
        </w:rPr>
        <w:t xml:space="preserve">increased </w:t>
      </w:r>
      <w:r w:rsidR="00DC6870" w:rsidRPr="008D665D">
        <w:rPr>
          <w:rStyle w:val="form"/>
          <w:rFonts w:ascii="Times New Roman" w:hAnsi="Times New Roman" w:cs="Times New Roman"/>
          <w:sz w:val="24"/>
          <w:szCs w:val="24"/>
        </w:rPr>
        <w:t>u</w:t>
      </w:r>
      <w:r w:rsidR="00596E54" w:rsidRPr="008D665D">
        <w:rPr>
          <w:rStyle w:val="form"/>
          <w:rFonts w:ascii="Times New Roman" w:hAnsi="Times New Roman" w:cs="Times New Roman"/>
          <w:sz w:val="24"/>
          <w:szCs w:val="24"/>
        </w:rPr>
        <w:t>tiliz</w:t>
      </w:r>
      <w:r w:rsidRPr="008D665D">
        <w:rPr>
          <w:rStyle w:val="form"/>
          <w:rFonts w:ascii="Times New Roman" w:hAnsi="Times New Roman" w:cs="Times New Roman"/>
          <w:sz w:val="24"/>
          <w:szCs w:val="24"/>
        </w:rPr>
        <w:t>ation of</w:t>
      </w:r>
      <w:r w:rsidR="00596E54" w:rsidRPr="008D665D">
        <w:rPr>
          <w:rStyle w:val="form"/>
          <w:rFonts w:ascii="Times New Roman" w:hAnsi="Times New Roman" w:cs="Times New Roman"/>
          <w:sz w:val="24"/>
          <w:szCs w:val="24"/>
        </w:rPr>
        <w:t xml:space="preserve"> scales and rubrics aligned to the learning goal t</w:t>
      </w:r>
      <w:r w:rsidR="00E13C46">
        <w:rPr>
          <w:rStyle w:val="form"/>
          <w:rFonts w:ascii="Times New Roman" w:hAnsi="Times New Roman" w:cs="Times New Roman"/>
          <w:sz w:val="24"/>
          <w:szCs w:val="24"/>
        </w:rPr>
        <w:t>o assess and inform instruction;</w:t>
      </w:r>
    </w:p>
    <w:p w:rsidR="00E44F40" w:rsidRDefault="00E13C46" w:rsidP="00DC6870">
      <w:pPr>
        <w:pStyle w:val="ListParagraph"/>
        <w:numPr>
          <w:ilvl w:val="0"/>
          <w:numId w:val="3"/>
        </w:numPr>
        <w:spacing w:before="120" w:after="0" w:line="240" w:lineRule="auto"/>
        <w:contextualSpacing w:val="0"/>
        <w:rPr>
          <w:rFonts w:ascii="Times New Roman" w:eastAsiaTheme="minorHAnsi" w:hAnsi="Times New Roman" w:cs="Times New Roman"/>
          <w:sz w:val="24"/>
          <w:szCs w:val="24"/>
        </w:rPr>
      </w:pPr>
      <w:r>
        <w:rPr>
          <w:rFonts w:ascii="Times New Roman" w:eastAsiaTheme="minorHAnsi" w:hAnsi="Times New Roman" w:cs="Times New Roman"/>
          <w:sz w:val="24"/>
          <w:szCs w:val="24"/>
        </w:rPr>
        <w:t>p</w:t>
      </w:r>
      <w:r w:rsidR="008D665D" w:rsidRPr="008D665D">
        <w:rPr>
          <w:rFonts w:ascii="Times New Roman" w:eastAsiaTheme="minorHAnsi" w:hAnsi="Times New Roman" w:cs="Times New Roman"/>
          <w:sz w:val="24"/>
          <w:szCs w:val="24"/>
        </w:rPr>
        <w:t xml:space="preserve">roviding </w:t>
      </w:r>
      <w:r>
        <w:rPr>
          <w:rFonts w:ascii="Times New Roman" w:eastAsiaTheme="minorHAnsi" w:hAnsi="Times New Roman" w:cs="Times New Roman"/>
          <w:sz w:val="24"/>
          <w:szCs w:val="24"/>
        </w:rPr>
        <w:t>a mentor</w:t>
      </w:r>
      <w:r w:rsidR="008D665D" w:rsidRPr="008D665D">
        <w:rPr>
          <w:rFonts w:ascii="Times New Roman" w:eastAsiaTheme="minorHAnsi" w:hAnsi="Times New Roman" w:cs="Times New Roman"/>
          <w:sz w:val="24"/>
          <w:szCs w:val="24"/>
        </w:rPr>
        <w:t xml:space="preserve"> for each Black student</w:t>
      </w:r>
      <w:r w:rsidR="00596E54" w:rsidRPr="008D665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to support learning;</w:t>
      </w:r>
    </w:p>
    <w:p w:rsidR="00E13C46" w:rsidRDefault="00E13C46" w:rsidP="00DC6870">
      <w:pPr>
        <w:pStyle w:val="ListParagraph"/>
        <w:numPr>
          <w:ilvl w:val="0"/>
          <w:numId w:val="3"/>
        </w:numPr>
        <w:spacing w:before="120" w:after="0" w:line="240" w:lineRule="auto"/>
        <w:contextualSpacing w:val="0"/>
        <w:rPr>
          <w:rFonts w:ascii="Times New Roman" w:eastAsiaTheme="minorHAnsi" w:hAnsi="Times New Roman" w:cs="Times New Roman"/>
          <w:sz w:val="24"/>
          <w:szCs w:val="24"/>
        </w:rPr>
      </w:pPr>
      <w:r>
        <w:rPr>
          <w:rFonts w:ascii="Times New Roman" w:eastAsiaTheme="minorHAnsi" w:hAnsi="Times New Roman" w:cs="Times New Roman"/>
          <w:sz w:val="24"/>
          <w:szCs w:val="24"/>
        </w:rPr>
        <w:t>provide opportunities for students, at each grade level, to participate in additional instruction beyond the school day;</w:t>
      </w:r>
    </w:p>
    <w:p w:rsidR="00E13C46" w:rsidRPr="00E13C46" w:rsidRDefault="00E13C46" w:rsidP="00E13C46">
      <w:pPr>
        <w:spacing w:before="120" w:after="0" w:line="240" w:lineRule="auto"/>
        <w:rPr>
          <w:rFonts w:ascii="Times New Roman" w:hAnsi="Times New Roman" w:cs="Times New Roman"/>
          <w:sz w:val="24"/>
          <w:szCs w:val="24"/>
        </w:rPr>
      </w:pPr>
    </w:p>
    <w:p w:rsidR="00C43A0F" w:rsidRDefault="0061586D" w:rsidP="00DC6870">
      <w:pPr>
        <w:spacing w:before="120" w:after="120" w:line="240" w:lineRule="auto"/>
        <w:rPr>
          <w:rFonts w:ascii="Times New Roman" w:hAnsi="Times New Roman" w:cs="Times New Roman"/>
          <w:sz w:val="24"/>
          <w:szCs w:val="24"/>
        </w:rPr>
      </w:pPr>
      <w:r w:rsidRPr="00596E54">
        <w:rPr>
          <w:rFonts w:ascii="Times New Roman" w:hAnsi="Times New Roman" w:cs="Times New Roman"/>
          <w:sz w:val="24"/>
          <w:szCs w:val="24"/>
        </w:rPr>
        <w:t>The</w:t>
      </w:r>
      <w:r w:rsidR="00597FD7" w:rsidRPr="00596E54">
        <w:rPr>
          <w:rFonts w:ascii="Times New Roman" w:hAnsi="Times New Roman" w:cs="Times New Roman"/>
          <w:sz w:val="24"/>
          <w:szCs w:val="24"/>
        </w:rPr>
        <w:t xml:space="preserve"> professional development efforts </w:t>
      </w:r>
      <w:r w:rsidR="005F41FC" w:rsidRPr="005F41FC">
        <w:rPr>
          <w:rFonts w:ascii="Times New Roman" w:hAnsi="Times New Roman" w:cs="Times New Roman"/>
          <w:sz w:val="24"/>
          <w:szCs w:val="24"/>
        </w:rPr>
        <w:t>include</w:t>
      </w:r>
      <w:r w:rsidR="00C43A0F">
        <w:rPr>
          <w:rFonts w:ascii="Times New Roman" w:hAnsi="Times New Roman" w:cs="Times New Roman"/>
          <w:sz w:val="24"/>
          <w:szCs w:val="24"/>
        </w:rPr>
        <w:t>:</w:t>
      </w:r>
    </w:p>
    <w:p w:rsidR="00597FD7" w:rsidRDefault="00596E54" w:rsidP="00C43A0F">
      <w:pPr>
        <w:pStyle w:val="ListParagraph"/>
        <w:numPr>
          <w:ilvl w:val="0"/>
          <w:numId w:val="3"/>
        </w:numPr>
        <w:spacing w:before="120" w:after="120" w:line="240" w:lineRule="auto"/>
        <w:rPr>
          <w:rStyle w:val="form"/>
          <w:rFonts w:ascii="Times New Roman" w:hAnsi="Times New Roman" w:cs="Times New Roman"/>
          <w:sz w:val="24"/>
          <w:szCs w:val="24"/>
        </w:rPr>
      </w:pPr>
      <w:r w:rsidRPr="00C43A0F">
        <w:rPr>
          <w:rStyle w:val="form"/>
          <w:rFonts w:ascii="Times New Roman" w:hAnsi="Times New Roman" w:cs="Times New Roman"/>
          <w:sz w:val="24"/>
          <w:szCs w:val="24"/>
        </w:rPr>
        <w:t>Teachers meet</w:t>
      </w:r>
      <w:r w:rsidR="00C43A0F">
        <w:rPr>
          <w:rStyle w:val="form"/>
          <w:rFonts w:ascii="Times New Roman" w:hAnsi="Times New Roman" w:cs="Times New Roman"/>
          <w:sz w:val="24"/>
          <w:szCs w:val="24"/>
        </w:rPr>
        <w:t>ing</w:t>
      </w:r>
      <w:r w:rsidRPr="00C43A0F">
        <w:rPr>
          <w:rStyle w:val="form"/>
          <w:rFonts w:ascii="Times New Roman" w:hAnsi="Times New Roman" w:cs="Times New Roman"/>
          <w:sz w:val="24"/>
          <w:szCs w:val="24"/>
        </w:rPr>
        <w:t xml:space="preserve"> in Professional Learning Communities (PLC’s) to conduct data chats regularly to review student responses to tasks and plan for instruction based on data.</w:t>
      </w:r>
      <w:r w:rsidR="005F41FC" w:rsidRPr="00C43A0F">
        <w:rPr>
          <w:rStyle w:val="form"/>
          <w:rFonts w:ascii="Times New Roman" w:hAnsi="Times New Roman" w:cs="Times New Roman"/>
          <w:sz w:val="24"/>
          <w:szCs w:val="24"/>
        </w:rPr>
        <w:t xml:space="preserve"> </w:t>
      </w:r>
    </w:p>
    <w:p w:rsidR="00C43A0F" w:rsidRPr="00C43A0F" w:rsidRDefault="00C43A0F" w:rsidP="00C43A0F">
      <w:pPr>
        <w:pStyle w:val="ListParagraph"/>
        <w:numPr>
          <w:ilvl w:val="0"/>
          <w:numId w:val="3"/>
        </w:numPr>
        <w:spacing w:before="120" w:after="120" w:line="240" w:lineRule="auto"/>
        <w:rPr>
          <w:rFonts w:ascii="Times New Roman" w:hAnsi="Times New Roman" w:cs="Times New Roman"/>
          <w:sz w:val="24"/>
          <w:szCs w:val="24"/>
        </w:rPr>
      </w:pPr>
      <w:r>
        <w:rPr>
          <w:rStyle w:val="form"/>
          <w:rFonts w:ascii="Times New Roman" w:hAnsi="Times New Roman" w:cs="Times New Roman"/>
          <w:sz w:val="24"/>
          <w:szCs w:val="24"/>
        </w:rPr>
        <w:lastRenderedPageBreak/>
        <w:t>All teachers participating in the “Just in Time” Math training for the planning and implementation of the Florida Standards in Math and Standards for Mathematical Practices.</w:t>
      </w:r>
    </w:p>
    <w:p w:rsidR="008D665D" w:rsidRDefault="0061586D" w:rsidP="008D665D">
      <w:pPr>
        <w:spacing w:before="120" w:after="120" w:line="240" w:lineRule="auto"/>
        <w:rPr>
          <w:rFonts w:ascii="Times New Roman" w:hAnsi="Times New Roman" w:cs="Times New Roman"/>
          <w:sz w:val="24"/>
          <w:szCs w:val="24"/>
        </w:rPr>
      </w:pPr>
      <w:r w:rsidRPr="00596E54">
        <w:rPr>
          <w:rFonts w:ascii="Times New Roman" w:hAnsi="Times New Roman" w:cs="Times New Roman"/>
          <w:sz w:val="24"/>
          <w:szCs w:val="24"/>
        </w:rPr>
        <w:t xml:space="preserve">The parent involvement efforts </w:t>
      </w:r>
      <w:r w:rsidRPr="00C43A0F">
        <w:rPr>
          <w:rFonts w:ascii="Times New Roman" w:hAnsi="Times New Roman" w:cs="Times New Roman"/>
          <w:sz w:val="24"/>
          <w:szCs w:val="24"/>
        </w:rPr>
        <w:t>are a challenge for our school as many parents work during the school</w:t>
      </w:r>
      <w:r w:rsidR="00C43A0F" w:rsidRPr="00C43A0F">
        <w:rPr>
          <w:rFonts w:ascii="Times New Roman" w:hAnsi="Times New Roman" w:cs="Times New Roman"/>
          <w:sz w:val="24"/>
          <w:szCs w:val="24"/>
        </w:rPr>
        <w:t xml:space="preserve"> day</w:t>
      </w:r>
      <w:r w:rsidRPr="00C43A0F">
        <w:rPr>
          <w:rFonts w:ascii="Times New Roman" w:hAnsi="Times New Roman" w:cs="Times New Roman"/>
          <w:sz w:val="24"/>
          <w:szCs w:val="24"/>
        </w:rPr>
        <w:t xml:space="preserve">.  </w:t>
      </w:r>
      <w:r w:rsidR="00C43A0F" w:rsidRPr="00C43A0F">
        <w:rPr>
          <w:rFonts w:ascii="Times New Roman" w:hAnsi="Times New Roman" w:cs="Times New Roman"/>
          <w:sz w:val="24"/>
          <w:szCs w:val="24"/>
        </w:rPr>
        <w:t>However, SAC in partnership with our school's YMCA program will provide tutoring to students in the YMCA and parent programs that center around how parents can assist their children at home. PTA works closely with the school and the community to develop programs that are fun and educational. Together, we will provide the following activities in an effort to increase the number of parents actively involved in our school:</w:t>
      </w:r>
      <w:r w:rsidR="008D665D">
        <w:rPr>
          <w:rFonts w:ascii="Times New Roman" w:hAnsi="Times New Roman" w:cs="Times New Roman"/>
          <w:sz w:val="24"/>
          <w:szCs w:val="24"/>
        </w:rPr>
        <w:t xml:space="preserve"> </w:t>
      </w:r>
    </w:p>
    <w:p w:rsidR="00C43A0F" w:rsidRPr="008D665D" w:rsidRDefault="00C43A0F" w:rsidP="008D665D">
      <w:pPr>
        <w:pStyle w:val="ListParagraph"/>
        <w:numPr>
          <w:ilvl w:val="0"/>
          <w:numId w:val="3"/>
        </w:numPr>
        <w:spacing w:before="120" w:after="120" w:line="240" w:lineRule="auto"/>
        <w:rPr>
          <w:rFonts w:ascii="Times New Roman" w:hAnsi="Times New Roman" w:cs="Times New Roman"/>
          <w:sz w:val="24"/>
          <w:szCs w:val="24"/>
        </w:rPr>
      </w:pPr>
      <w:r w:rsidRPr="008D665D">
        <w:rPr>
          <w:rFonts w:ascii="Times New Roman" w:hAnsi="Times New Roman" w:cs="Times New Roman"/>
          <w:sz w:val="24"/>
          <w:szCs w:val="24"/>
        </w:rPr>
        <w:t>Meet the teacher &amp; hot dog cookout during pre-school</w:t>
      </w:r>
    </w:p>
    <w:p w:rsidR="00C43A0F" w:rsidRDefault="00C43A0F" w:rsidP="00C43A0F">
      <w:pPr>
        <w:pStyle w:val="ListParagraph"/>
        <w:numPr>
          <w:ilvl w:val="0"/>
          <w:numId w:val="3"/>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Breakfast for Kindergarten parents on the first day of school</w:t>
      </w:r>
    </w:p>
    <w:p w:rsidR="00C43A0F" w:rsidRDefault="00C43A0F" w:rsidP="00C43A0F">
      <w:pPr>
        <w:pStyle w:val="ListParagraph"/>
        <w:numPr>
          <w:ilvl w:val="0"/>
          <w:numId w:val="3"/>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PTA General Membership meetings that include school-wide information</w:t>
      </w:r>
    </w:p>
    <w:p w:rsidR="00C43A0F" w:rsidRPr="00C43A0F" w:rsidRDefault="008D665D" w:rsidP="00C43A0F">
      <w:pPr>
        <w:pStyle w:val="ListParagraph"/>
        <w:numPr>
          <w:ilvl w:val="0"/>
          <w:numId w:val="3"/>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Application to a PTA special program for increasing parental involvement</w:t>
      </w:r>
    </w:p>
    <w:p w:rsidR="008F52C4" w:rsidRPr="008D665D" w:rsidRDefault="0061586D" w:rsidP="00DC6870">
      <w:pPr>
        <w:spacing w:before="120" w:after="120" w:line="240" w:lineRule="auto"/>
        <w:rPr>
          <w:rFonts w:ascii="Times New Roman" w:hAnsi="Times New Roman" w:cs="Times New Roman"/>
          <w:sz w:val="24"/>
          <w:szCs w:val="24"/>
        </w:rPr>
      </w:pPr>
      <w:r w:rsidRPr="00596E54">
        <w:rPr>
          <w:rFonts w:ascii="Times New Roman" w:hAnsi="Times New Roman" w:cs="Times New Roman"/>
          <w:sz w:val="24"/>
          <w:szCs w:val="24"/>
        </w:rPr>
        <w:t xml:space="preserve">For more information about </w:t>
      </w:r>
      <w:r w:rsidR="008D665D" w:rsidRPr="008D665D">
        <w:rPr>
          <w:rFonts w:ascii="Times New Roman" w:hAnsi="Times New Roman" w:cs="Times New Roman"/>
          <w:sz w:val="24"/>
          <w:szCs w:val="24"/>
        </w:rPr>
        <w:t xml:space="preserve">Plumb </w:t>
      </w:r>
      <w:proofErr w:type="spellStart"/>
      <w:r w:rsidR="008D665D" w:rsidRPr="008D665D">
        <w:rPr>
          <w:rFonts w:ascii="Times New Roman" w:hAnsi="Times New Roman" w:cs="Times New Roman"/>
          <w:sz w:val="24"/>
          <w:szCs w:val="24"/>
        </w:rPr>
        <w:t>Elementary’s</w:t>
      </w:r>
      <w:proofErr w:type="spellEnd"/>
      <w:r w:rsidR="00971B15" w:rsidRPr="00596E54">
        <w:rPr>
          <w:rFonts w:ascii="Times New Roman" w:hAnsi="Times New Roman" w:cs="Times New Roman"/>
          <w:color w:val="548DD4" w:themeColor="text2" w:themeTint="99"/>
          <w:sz w:val="24"/>
          <w:szCs w:val="24"/>
        </w:rPr>
        <w:t xml:space="preserve"> </w:t>
      </w:r>
      <w:r w:rsidR="00971B15" w:rsidRPr="00596E54">
        <w:rPr>
          <w:rFonts w:ascii="Times New Roman" w:hAnsi="Times New Roman" w:cs="Times New Roman"/>
          <w:sz w:val="24"/>
          <w:szCs w:val="24"/>
        </w:rPr>
        <w:t>School Improvement Plan</w:t>
      </w:r>
      <w:r w:rsidR="00971B15" w:rsidRPr="008D665D">
        <w:rPr>
          <w:rFonts w:ascii="Times New Roman" w:hAnsi="Times New Roman" w:cs="Times New Roman"/>
          <w:sz w:val="24"/>
          <w:szCs w:val="24"/>
        </w:rPr>
        <w:t xml:space="preserve">, </w:t>
      </w:r>
      <w:r w:rsidR="008D665D" w:rsidRPr="008D665D">
        <w:rPr>
          <w:rFonts w:ascii="Times New Roman" w:hAnsi="Times New Roman" w:cs="Times New Roman"/>
          <w:sz w:val="24"/>
          <w:szCs w:val="24"/>
        </w:rPr>
        <w:t>please visit our school office, or look us up online.</w:t>
      </w:r>
    </w:p>
    <w:sectPr w:rsidR="008F52C4" w:rsidRPr="008D6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D5C1F"/>
    <w:multiLevelType w:val="hybridMultilevel"/>
    <w:tmpl w:val="89BA3628"/>
    <w:lvl w:ilvl="0" w:tplc="EC807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F4D68"/>
    <w:multiLevelType w:val="hybridMultilevel"/>
    <w:tmpl w:val="54B8B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3">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72D20"/>
    <w:rsid w:val="001B5862"/>
    <w:rsid w:val="00251834"/>
    <w:rsid w:val="00266D22"/>
    <w:rsid w:val="002B6C7E"/>
    <w:rsid w:val="002D2E00"/>
    <w:rsid w:val="003679B7"/>
    <w:rsid w:val="003F71A9"/>
    <w:rsid w:val="004A2644"/>
    <w:rsid w:val="00596E54"/>
    <w:rsid w:val="00597FD7"/>
    <w:rsid w:val="005F41FC"/>
    <w:rsid w:val="0061586D"/>
    <w:rsid w:val="00673340"/>
    <w:rsid w:val="007639A2"/>
    <w:rsid w:val="00774B8E"/>
    <w:rsid w:val="007D5F7C"/>
    <w:rsid w:val="00802768"/>
    <w:rsid w:val="008B5684"/>
    <w:rsid w:val="008C0C76"/>
    <w:rsid w:val="008C30CA"/>
    <w:rsid w:val="008D665D"/>
    <w:rsid w:val="008F52C4"/>
    <w:rsid w:val="009109AF"/>
    <w:rsid w:val="0091269A"/>
    <w:rsid w:val="009461F7"/>
    <w:rsid w:val="00946915"/>
    <w:rsid w:val="00970174"/>
    <w:rsid w:val="00971B15"/>
    <w:rsid w:val="009E51B3"/>
    <w:rsid w:val="009F436E"/>
    <w:rsid w:val="00A23467"/>
    <w:rsid w:val="00A34330"/>
    <w:rsid w:val="00A84E20"/>
    <w:rsid w:val="00A977E4"/>
    <w:rsid w:val="00AF3103"/>
    <w:rsid w:val="00B05D94"/>
    <w:rsid w:val="00B24AA1"/>
    <w:rsid w:val="00BE5BAD"/>
    <w:rsid w:val="00C43A0F"/>
    <w:rsid w:val="00D63877"/>
    <w:rsid w:val="00DA6CA9"/>
    <w:rsid w:val="00DC6870"/>
    <w:rsid w:val="00DD0347"/>
    <w:rsid w:val="00DF6DEE"/>
    <w:rsid w:val="00E13C46"/>
    <w:rsid w:val="00E44F40"/>
    <w:rsid w:val="00F06CDB"/>
    <w:rsid w:val="00F7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255E0-BE91-4BAA-841E-F987544E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4</cp:revision>
  <dcterms:created xsi:type="dcterms:W3CDTF">2014-09-13T15:16:00Z</dcterms:created>
  <dcterms:modified xsi:type="dcterms:W3CDTF">2014-09-13T18:13:00Z</dcterms:modified>
</cp:coreProperties>
</file>