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7BA" w:rsidRDefault="008247BA" w:rsidP="008247BA">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Executive Summary of Sawgrass Lake </w:t>
      </w:r>
      <w:proofErr w:type="spellStart"/>
      <w:r>
        <w:rPr>
          <w:rFonts w:ascii="Times New Roman" w:hAnsi="Times New Roman" w:cs="Times New Roman"/>
          <w:sz w:val="24"/>
          <w:szCs w:val="24"/>
        </w:rPr>
        <w:t>Elementary’s</w:t>
      </w:r>
      <w:proofErr w:type="spellEnd"/>
      <w:r w:rsidRPr="00596E54">
        <w:rPr>
          <w:rFonts w:ascii="Times New Roman" w:hAnsi="Times New Roman" w:cs="Times New Roman"/>
          <w:color w:val="FF0000"/>
          <w:sz w:val="24"/>
          <w:szCs w:val="24"/>
        </w:rPr>
        <w:t xml:space="preserve"> </w:t>
      </w:r>
      <w:r w:rsidRPr="00596E54">
        <w:rPr>
          <w:rFonts w:ascii="Times New Roman" w:hAnsi="Times New Roman" w:cs="Times New Roman"/>
          <w:sz w:val="24"/>
          <w:szCs w:val="24"/>
        </w:rPr>
        <w:t>School Improvement Plan</w:t>
      </w:r>
      <w:r>
        <w:rPr>
          <w:rFonts w:ascii="Times New Roman" w:hAnsi="Times New Roman" w:cs="Times New Roman"/>
          <w:sz w:val="24"/>
          <w:szCs w:val="24"/>
        </w:rPr>
        <w:t xml:space="preserve"> for 2014-15</w:t>
      </w:r>
    </w:p>
    <w:p w:rsidR="008247BA" w:rsidRPr="00596E54" w:rsidRDefault="008247BA" w:rsidP="008247BA">
      <w:pPr>
        <w:spacing w:before="120" w:after="120" w:line="240" w:lineRule="auto"/>
        <w:jc w:val="center"/>
        <w:rPr>
          <w:rFonts w:ascii="Times New Roman" w:hAnsi="Times New Roman" w:cs="Times New Roman"/>
          <w:sz w:val="24"/>
          <w:szCs w:val="24"/>
        </w:rPr>
      </w:pPr>
    </w:p>
    <w:p w:rsidR="008247BA" w:rsidRPr="00966AA0" w:rsidRDefault="008247BA" w:rsidP="008247BA">
      <w:pPr>
        <w:spacing w:after="120" w:line="360" w:lineRule="auto"/>
        <w:rPr>
          <w:rFonts w:ascii="Times New Roman" w:hAnsi="Times New Roman" w:cs="Times New Roman"/>
          <w:sz w:val="20"/>
          <w:szCs w:val="20"/>
        </w:rPr>
      </w:pPr>
      <w:r w:rsidRPr="00966AA0">
        <w:rPr>
          <w:rFonts w:ascii="Times New Roman" w:hAnsi="Times New Roman" w:cs="Times New Roman"/>
          <w:sz w:val="20"/>
          <w:szCs w:val="20"/>
        </w:rPr>
        <w:t>Sawgrass Lake Elementary School has 693 students grades Pre-k to 5</w:t>
      </w:r>
      <w:r w:rsidRPr="00966AA0">
        <w:rPr>
          <w:rFonts w:ascii="Times New Roman" w:hAnsi="Times New Roman" w:cs="Times New Roman"/>
          <w:sz w:val="20"/>
          <w:szCs w:val="20"/>
          <w:vertAlign w:val="superscript"/>
        </w:rPr>
        <w:t>th</w:t>
      </w:r>
      <w:r w:rsidRPr="00966AA0">
        <w:rPr>
          <w:rFonts w:ascii="Times New Roman" w:hAnsi="Times New Roman" w:cs="Times New Roman"/>
          <w:sz w:val="20"/>
          <w:szCs w:val="20"/>
        </w:rPr>
        <w:t xml:space="preserve">, two administrators, 62 teachers, and 28 staff members.  The mission </w:t>
      </w:r>
      <w:r w:rsidRPr="00966AA0">
        <w:rPr>
          <w:rStyle w:val="Strong"/>
          <w:rFonts w:ascii="Times New Roman" w:hAnsi="Times New Roman" w:cs="Times New Roman"/>
          <w:b w:val="0"/>
          <w:sz w:val="20"/>
          <w:szCs w:val="20"/>
        </w:rPr>
        <w:t xml:space="preserve">of </w:t>
      </w:r>
      <w:r w:rsidRPr="00966AA0">
        <w:rPr>
          <w:rStyle w:val="Strong"/>
          <w:rFonts w:ascii="Times New Roman" w:hAnsi="Times New Roman" w:cs="Times New Roman"/>
          <w:sz w:val="20"/>
          <w:szCs w:val="20"/>
        </w:rPr>
        <w:t>Sawgrass Lake Elementary</w:t>
      </w:r>
      <w:r w:rsidRPr="00966AA0">
        <w:rPr>
          <w:rFonts w:ascii="Times New Roman" w:hAnsi="Times New Roman" w:cs="Times New Roman"/>
          <w:sz w:val="20"/>
          <w:szCs w:val="20"/>
        </w:rPr>
        <w:t xml:space="preserve"> is to educate, nurture, and inspire our students and staff to attain their goals each year as they become life- long learners prepared for tomorrow’s world.</w:t>
      </w:r>
    </w:p>
    <w:p w:rsidR="008247BA" w:rsidRPr="00966AA0" w:rsidRDefault="008247BA" w:rsidP="008247BA">
      <w:pPr>
        <w:spacing w:after="120" w:line="360" w:lineRule="auto"/>
        <w:rPr>
          <w:rFonts w:ascii="Times New Roman" w:hAnsi="Times New Roman" w:cs="Times New Roman"/>
          <w:sz w:val="20"/>
          <w:szCs w:val="20"/>
        </w:rPr>
      </w:pPr>
      <w:r w:rsidRPr="00966AA0">
        <w:rPr>
          <w:rFonts w:ascii="Times New Roman" w:hAnsi="Times New Roman" w:cs="Times New Roman"/>
          <w:sz w:val="20"/>
          <w:szCs w:val="20"/>
        </w:rPr>
        <w:t xml:space="preserve">To accomplish this mission, Sawgrass Lake has 6 Goals: </w:t>
      </w:r>
    </w:p>
    <w:p w:rsidR="008247BA" w:rsidRPr="00966AA0" w:rsidRDefault="008247BA" w:rsidP="008247BA">
      <w:pPr>
        <w:spacing w:after="120" w:line="360" w:lineRule="auto"/>
        <w:rPr>
          <w:rFonts w:ascii="Times New Roman" w:hAnsi="Times New Roman" w:cs="Times New Roman"/>
          <w:sz w:val="20"/>
          <w:szCs w:val="20"/>
        </w:rPr>
      </w:pPr>
      <w:r w:rsidRPr="00966AA0">
        <w:rPr>
          <w:rFonts w:ascii="Times New Roman" w:hAnsi="Times New Roman" w:cs="Times New Roman"/>
          <w:sz w:val="20"/>
          <w:szCs w:val="20"/>
        </w:rPr>
        <w:t xml:space="preserve">1) </w:t>
      </w:r>
      <w:r w:rsidR="00007475">
        <w:rPr>
          <w:rFonts w:ascii="Times New Roman" w:hAnsi="Times New Roman" w:cs="Times New Roman"/>
          <w:sz w:val="20"/>
          <w:szCs w:val="20"/>
        </w:rPr>
        <w:t>Reading/Writing:  70% of students will meet be proficient</w:t>
      </w:r>
      <w:r w:rsidRPr="00966AA0">
        <w:rPr>
          <w:rFonts w:ascii="Times New Roman" w:hAnsi="Times New Roman" w:cs="Times New Roman"/>
          <w:sz w:val="20"/>
          <w:szCs w:val="20"/>
        </w:rPr>
        <w:t xml:space="preserve"> </w:t>
      </w:r>
      <w:r w:rsidR="00007475">
        <w:rPr>
          <w:rFonts w:ascii="Times New Roman" w:hAnsi="Times New Roman" w:cs="Times New Roman"/>
          <w:sz w:val="20"/>
          <w:szCs w:val="20"/>
        </w:rPr>
        <w:t>on the 2014-2015 Florida Standards</w:t>
      </w:r>
      <w:r w:rsidRPr="00966AA0">
        <w:rPr>
          <w:rFonts w:ascii="Times New Roman" w:hAnsi="Times New Roman" w:cs="Times New Roman"/>
          <w:sz w:val="20"/>
          <w:szCs w:val="20"/>
        </w:rPr>
        <w:t xml:space="preserve"> Assessment; </w:t>
      </w:r>
    </w:p>
    <w:p w:rsidR="008247BA" w:rsidRPr="00966AA0" w:rsidRDefault="008247BA" w:rsidP="008247BA">
      <w:pPr>
        <w:spacing w:after="120" w:line="360" w:lineRule="auto"/>
        <w:rPr>
          <w:rFonts w:ascii="Times New Roman" w:hAnsi="Times New Roman" w:cs="Times New Roman"/>
          <w:sz w:val="20"/>
          <w:szCs w:val="20"/>
        </w:rPr>
      </w:pPr>
      <w:r w:rsidRPr="00966AA0">
        <w:rPr>
          <w:rFonts w:ascii="Times New Roman" w:hAnsi="Times New Roman" w:cs="Times New Roman"/>
          <w:sz w:val="20"/>
          <w:szCs w:val="20"/>
        </w:rPr>
        <w:t>2) Mathematics</w:t>
      </w:r>
      <w:r w:rsidR="00007475">
        <w:rPr>
          <w:rFonts w:ascii="Times New Roman" w:hAnsi="Times New Roman" w:cs="Times New Roman"/>
          <w:sz w:val="20"/>
          <w:szCs w:val="20"/>
        </w:rPr>
        <w:t xml:space="preserve">: </w:t>
      </w:r>
      <w:r w:rsidRPr="00966AA0">
        <w:rPr>
          <w:rFonts w:ascii="Times New Roman" w:hAnsi="Times New Roman" w:cs="Times New Roman"/>
          <w:sz w:val="20"/>
          <w:szCs w:val="20"/>
        </w:rPr>
        <w:t xml:space="preserve"> 68% </w:t>
      </w:r>
      <w:r w:rsidR="00007475">
        <w:rPr>
          <w:rFonts w:ascii="Times New Roman" w:hAnsi="Times New Roman" w:cs="Times New Roman"/>
          <w:sz w:val="20"/>
          <w:szCs w:val="20"/>
        </w:rPr>
        <w:t xml:space="preserve">of </w:t>
      </w:r>
      <w:r w:rsidRPr="00966AA0">
        <w:rPr>
          <w:rFonts w:ascii="Times New Roman" w:hAnsi="Times New Roman" w:cs="Times New Roman"/>
          <w:sz w:val="20"/>
          <w:szCs w:val="20"/>
        </w:rPr>
        <w:t xml:space="preserve">students </w:t>
      </w:r>
      <w:r w:rsidR="00007475">
        <w:rPr>
          <w:rFonts w:ascii="Times New Roman" w:hAnsi="Times New Roman" w:cs="Times New Roman"/>
          <w:sz w:val="20"/>
          <w:szCs w:val="20"/>
        </w:rPr>
        <w:t>will be proficient on the 2014-2015 Florida Standards</w:t>
      </w:r>
      <w:r w:rsidRPr="00966AA0">
        <w:rPr>
          <w:rFonts w:ascii="Times New Roman" w:hAnsi="Times New Roman" w:cs="Times New Roman"/>
          <w:sz w:val="20"/>
          <w:szCs w:val="20"/>
        </w:rPr>
        <w:t xml:space="preserve"> Assessment; </w:t>
      </w:r>
    </w:p>
    <w:p w:rsidR="008247BA" w:rsidRPr="00966AA0" w:rsidRDefault="008247BA" w:rsidP="008247BA">
      <w:pPr>
        <w:spacing w:after="120" w:line="360" w:lineRule="auto"/>
        <w:rPr>
          <w:rFonts w:ascii="Times New Roman" w:hAnsi="Times New Roman" w:cs="Times New Roman"/>
          <w:sz w:val="20"/>
          <w:szCs w:val="20"/>
        </w:rPr>
      </w:pPr>
      <w:r w:rsidRPr="00966AA0">
        <w:rPr>
          <w:rFonts w:ascii="Times New Roman" w:hAnsi="Times New Roman" w:cs="Times New Roman"/>
          <w:sz w:val="20"/>
          <w:szCs w:val="20"/>
        </w:rPr>
        <w:t xml:space="preserve"> 3) Science</w:t>
      </w:r>
      <w:r w:rsidR="00007475">
        <w:rPr>
          <w:rFonts w:ascii="Times New Roman" w:hAnsi="Times New Roman" w:cs="Times New Roman"/>
          <w:sz w:val="20"/>
          <w:szCs w:val="20"/>
        </w:rPr>
        <w:t>:</w:t>
      </w:r>
      <w:r w:rsidRPr="00966AA0">
        <w:rPr>
          <w:rFonts w:ascii="Times New Roman" w:hAnsi="Times New Roman" w:cs="Times New Roman"/>
          <w:sz w:val="20"/>
          <w:szCs w:val="20"/>
        </w:rPr>
        <w:t xml:space="preserve"> 53% </w:t>
      </w:r>
      <w:r w:rsidR="00007475">
        <w:rPr>
          <w:rFonts w:ascii="Times New Roman" w:hAnsi="Times New Roman" w:cs="Times New Roman"/>
          <w:sz w:val="20"/>
          <w:szCs w:val="20"/>
        </w:rPr>
        <w:t xml:space="preserve">of </w:t>
      </w:r>
      <w:r w:rsidRPr="00966AA0">
        <w:rPr>
          <w:rFonts w:ascii="Times New Roman" w:hAnsi="Times New Roman" w:cs="Times New Roman"/>
          <w:sz w:val="20"/>
          <w:szCs w:val="20"/>
        </w:rPr>
        <w:t xml:space="preserve">students </w:t>
      </w:r>
      <w:r w:rsidR="00007475">
        <w:rPr>
          <w:rFonts w:ascii="Times New Roman" w:hAnsi="Times New Roman" w:cs="Times New Roman"/>
          <w:sz w:val="20"/>
          <w:szCs w:val="20"/>
        </w:rPr>
        <w:t xml:space="preserve">will be proficient on the 2014-2015 Florida Standards </w:t>
      </w:r>
      <w:r w:rsidRPr="00966AA0">
        <w:rPr>
          <w:rFonts w:ascii="Times New Roman" w:hAnsi="Times New Roman" w:cs="Times New Roman"/>
          <w:sz w:val="20"/>
          <w:szCs w:val="20"/>
        </w:rPr>
        <w:t xml:space="preserve">Assessment; </w:t>
      </w:r>
    </w:p>
    <w:p w:rsidR="008247BA" w:rsidRPr="00966AA0" w:rsidRDefault="008247BA" w:rsidP="008247BA">
      <w:pPr>
        <w:spacing w:after="120" w:line="360" w:lineRule="auto"/>
        <w:rPr>
          <w:rFonts w:ascii="Times New Roman" w:hAnsi="Times New Roman" w:cs="Times New Roman"/>
          <w:sz w:val="20"/>
          <w:szCs w:val="20"/>
        </w:rPr>
      </w:pPr>
      <w:r w:rsidRPr="00966AA0">
        <w:rPr>
          <w:rFonts w:ascii="Times New Roman" w:hAnsi="Times New Roman" w:cs="Times New Roman"/>
          <w:sz w:val="20"/>
          <w:szCs w:val="20"/>
        </w:rPr>
        <w:t xml:space="preserve">4) </w:t>
      </w:r>
      <w:proofErr w:type="gramStart"/>
      <w:r w:rsidRPr="00966AA0">
        <w:rPr>
          <w:rFonts w:ascii="Times New Roman" w:hAnsi="Times New Roman" w:cs="Times New Roman"/>
          <w:sz w:val="20"/>
          <w:szCs w:val="20"/>
        </w:rPr>
        <w:t>Clo</w:t>
      </w:r>
      <w:r w:rsidR="004E4185">
        <w:rPr>
          <w:rFonts w:ascii="Times New Roman" w:hAnsi="Times New Roman" w:cs="Times New Roman"/>
          <w:sz w:val="20"/>
          <w:szCs w:val="20"/>
        </w:rPr>
        <w:t>se</w:t>
      </w:r>
      <w:proofErr w:type="gramEnd"/>
      <w:r w:rsidR="004E4185">
        <w:rPr>
          <w:rFonts w:ascii="Times New Roman" w:hAnsi="Times New Roman" w:cs="Times New Roman"/>
          <w:sz w:val="20"/>
          <w:szCs w:val="20"/>
        </w:rPr>
        <w:t xml:space="preserve"> the achievement gap between b</w:t>
      </w:r>
      <w:r w:rsidRPr="00966AA0">
        <w:rPr>
          <w:rFonts w:ascii="Times New Roman" w:hAnsi="Times New Roman" w:cs="Times New Roman"/>
          <w:sz w:val="20"/>
          <w:szCs w:val="20"/>
        </w:rPr>
        <w:t xml:space="preserve">lack and non-black students to our AMO 2015 targets; </w:t>
      </w:r>
    </w:p>
    <w:p w:rsidR="008247BA" w:rsidRPr="00966AA0" w:rsidRDefault="008247BA" w:rsidP="008247BA">
      <w:pPr>
        <w:spacing w:after="120" w:line="360" w:lineRule="auto"/>
        <w:rPr>
          <w:rFonts w:ascii="Times New Roman" w:hAnsi="Times New Roman" w:cs="Times New Roman"/>
          <w:sz w:val="20"/>
          <w:szCs w:val="20"/>
        </w:rPr>
      </w:pPr>
      <w:r w:rsidRPr="00966AA0">
        <w:rPr>
          <w:rFonts w:ascii="Times New Roman" w:hAnsi="Times New Roman" w:cs="Times New Roman"/>
          <w:sz w:val="20"/>
          <w:szCs w:val="20"/>
        </w:rPr>
        <w:t xml:space="preserve">5) Reduce the number and percent of discipline incidents for each student subgroup by 40% and </w:t>
      </w:r>
    </w:p>
    <w:p w:rsidR="008247BA" w:rsidRPr="00966AA0" w:rsidRDefault="008247BA" w:rsidP="008247BA">
      <w:pPr>
        <w:spacing w:after="120" w:line="360" w:lineRule="auto"/>
        <w:rPr>
          <w:rFonts w:ascii="Times New Roman" w:hAnsi="Times New Roman" w:cs="Times New Roman"/>
          <w:sz w:val="20"/>
          <w:szCs w:val="20"/>
        </w:rPr>
      </w:pPr>
      <w:r w:rsidRPr="00966AA0">
        <w:rPr>
          <w:rFonts w:ascii="Times New Roman" w:hAnsi="Times New Roman" w:cs="Times New Roman"/>
          <w:sz w:val="20"/>
          <w:szCs w:val="20"/>
        </w:rPr>
        <w:t>6) Increase parent involvement hours by 30% increasing parent involvement from 49% to 65%.</w:t>
      </w:r>
    </w:p>
    <w:p w:rsidR="008247BA" w:rsidRDefault="008247BA" w:rsidP="008247BA">
      <w:pPr>
        <w:spacing w:before="120" w:after="0" w:line="240" w:lineRule="auto"/>
        <w:rPr>
          <w:rFonts w:ascii="Times New Roman" w:hAnsi="Times New Roman" w:cs="Times New Roman"/>
          <w:sz w:val="24"/>
          <w:szCs w:val="24"/>
        </w:rPr>
      </w:pPr>
      <w:r w:rsidRPr="00DC6870">
        <w:rPr>
          <w:rFonts w:ascii="Times New Roman" w:hAnsi="Times New Roman" w:cs="Times New Roman"/>
          <w:sz w:val="24"/>
          <w:szCs w:val="24"/>
        </w:rPr>
        <w:t xml:space="preserve">The core instructional and monitoring strategies included in our action plans are: </w:t>
      </w:r>
    </w:p>
    <w:p w:rsidR="00956C37" w:rsidRPr="00DC6870" w:rsidRDefault="00956C37" w:rsidP="008247BA">
      <w:pPr>
        <w:spacing w:before="120" w:after="0" w:line="240" w:lineRule="auto"/>
        <w:rPr>
          <w:rFonts w:ascii="Times New Roman" w:hAnsi="Times New Roman" w:cs="Times New Roman"/>
          <w:sz w:val="24"/>
          <w:szCs w:val="24"/>
        </w:rPr>
      </w:pPr>
    </w:p>
    <w:p w:rsidR="008247BA" w:rsidRDefault="008247BA" w:rsidP="008247BA">
      <w:pPr>
        <w:pStyle w:val="ListParagraph"/>
        <w:keepNext/>
        <w:numPr>
          <w:ilvl w:val="0"/>
          <w:numId w:val="1"/>
        </w:numPr>
        <w:spacing w:line="360" w:lineRule="auto"/>
        <w:rPr>
          <w:rFonts w:ascii="Times New Roman" w:hAnsi="Times New Roman" w:cs="Times New Roman"/>
          <w:sz w:val="20"/>
          <w:szCs w:val="20"/>
        </w:rPr>
      </w:pPr>
      <w:r>
        <w:rPr>
          <w:rFonts w:ascii="Times New Roman" w:hAnsi="Times New Roman" w:cs="Times New Roman"/>
          <w:sz w:val="20"/>
          <w:szCs w:val="20"/>
        </w:rPr>
        <w:t>G</w:t>
      </w:r>
      <w:r w:rsidRPr="008247BA">
        <w:rPr>
          <w:rFonts w:ascii="Times New Roman" w:hAnsi="Times New Roman" w:cs="Times New Roman"/>
          <w:sz w:val="20"/>
          <w:szCs w:val="20"/>
        </w:rPr>
        <w:t xml:space="preserve">rade level summative and formative assessments, </w:t>
      </w:r>
    </w:p>
    <w:p w:rsidR="008247BA" w:rsidRDefault="008247BA" w:rsidP="008247BA">
      <w:pPr>
        <w:pStyle w:val="ListParagraph"/>
        <w:keepNext/>
        <w:numPr>
          <w:ilvl w:val="0"/>
          <w:numId w:val="1"/>
        </w:numPr>
        <w:spacing w:line="360" w:lineRule="auto"/>
        <w:rPr>
          <w:rFonts w:ascii="Times New Roman" w:hAnsi="Times New Roman" w:cs="Times New Roman"/>
          <w:sz w:val="20"/>
          <w:szCs w:val="20"/>
        </w:rPr>
      </w:pPr>
      <w:r>
        <w:rPr>
          <w:rFonts w:ascii="Times New Roman" w:hAnsi="Times New Roman" w:cs="Times New Roman"/>
          <w:sz w:val="20"/>
          <w:szCs w:val="20"/>
        </w:rPr>
        <w:t>R</w:t>
      </w:r>
      <w:r w:rsidRPr="008247BA">
        <w:rPr>
          <w:rFonts w:ascii="Times New Roman" w:hAnsi="Times New Roman" w:cs="Times New Roman"/>
          <w:sz w:val="20"/>
          <w:szCs w:val="20"/>
        </w:rPr>
        <w:t xml:space="preserve">unning records and FAIR; which will be reviewed throughout the year to determine students in need of intervention. </w:t>
      </w:r>
    </w:p>
    <w:p w:rsidR="008247BA" w:rsidRDefault="008247BA" w:rsidP="008247BA">
      <w:pPr>
        <w:pStyle w:val="ListParagraph"/>
        <w:keepNext/>
        <w:numPr>
          <w:ilvl w:val="0"/>
          <w:numId w:val="1"/>
        </w:numPr>
        <w:spacing w:line="360" w:lineRule="auto"/>
        <w:rPr>
          <w:rFonts w:ascii="Times New Roman" w:hAnsi="Times New Roman" w:cs="Times New Roman"/>
          <w:sz w:val="20"/>
          <w:szCs w:val="20"/>
        </w:rPr>
      </w:pPr>
      <w:r w:rsidRPr="008247BA">
        <w:rPr>
          <w:rFonts w:ascii="Times New Roman" w:hAnsi="Times New Roman" w:cs="Times New Roman"/>
          <w:sz w:val="20"/>
          <w:szCs w:val="20"/>
        </w:rPr>
        <w:t xml:space="preserve">The team will also compile a data base of students in the Tier 2 and Tier 3 levels of support. </w:t>
      </w:r>
    </w:p>
    <w:p w:rsidR="008247BA" w:rsidRDefault="008247BA" w:rsidP="008247BA">
      <w:pPr>
        <w:pStyle w:val="ListParagraph"/>
        <w:keepNext/>
        <w:numPr>
          <w:ilvl w:val="0"/>
          <w:numId w:val="1"/>
        </w:numPr>
        <w:spacing w:line="360" w:lineRule="auto"/>
        <w:rPr>
          <w:rFonts w:ascii="Times New Roman" w:hAnsi="Times New Roman" w:cs="Times New Roman"/>
          <w:sz w:val="20"/>
          <w:szCs w:val="20"/>
        </w:rPr>
      </w:pPr>
      <w:r w:rsidRPr="008247BA">
        <w:rPr>
          <w:rFonts w:ascii="Times New Roman" w:hAnsi="Times New Roman" w:cs="Times New Roman"/>
          <w:sz w:val="20"/>
          <w:szCs w:val="20"/>
        </w:rPr>
        <w:t xml:space="preserve">Frequency of ongoing progress monitoring,-Tier 2-Every 2 weeks, Tier 3 every week. </w:t>
      </w:r>
    </w:p>
    <w:p w:rsidR="008247BA" w:rsidRPr="008247BA" w:rsidRDefault="008247BA" w:rsidP="008247BA">
      <w:pPr>
        <w:pStyle w:val="ListParagraph"/>
        <w:keepNext/>
        <w:numPr>
          <w:ilvl w:val="0"/>
          <w:numId w:val="1"/>
        </w:numPr>
        <w:spacing w:line="360" w:lineRule="auto"/>
        <w:rPr>
          <w:rFonts w:ascii="Times New Roman" w:hAnsi="Times New Roman" w:cs="Times New Roman"/>
          <w:sz w:val="20"/>
          <w:szCs w:val="20"/>
        </w:rPr>
      </w:pPr>
      <w:r w:rsidRPr="008247BA">
        <w:rPr>
          <w:rFonts w:ascii="Times New Roman" w:hAnsi="Times New Roman" w:cs="Times New Roman"/>
          <w:sz w:val="20"/>
          <w:szCs w:val="20"/>
        </w:rPr>
        <w:t xml:space="preserve">EDS, PMRN, and PLC will be used to monitor students’ achievement with core curriculum. </w:t>
      </w:r>
    </w:p>
    <w:p w:rsidR="008247BA" w:rsidRPr="00596E54" w:rsidRDefault="008247BA" w:rsidP="008247BA">
      <w:pPr>
        <w:pStyle w:val="ListParagraph"/>
        <w:spacing w:before="120" w:after="0" w:line="240" w:lineRule="auto"/>
        <w:contextualSpacing w:val="0"/>
        <w:rPr>
          <w:rFonts w:ascii="Times New Roman" w:hAnsi="Times New Roman" w:cs="Times New Roman"/>
          <w:color w:val="FF0000"/>
          <w:sz w:val="24"/>
          <w:szCs w:val="24"/>
        </w:rPr>
      </w:pPr>
    </w:p>
    <w:p w:rsidR="008247BA" w:rsidRPr="00966AA0" w:rsidRDefault="008247BA" w:rsidP="008247BA">
      <w:pPr>
        <w:spacing w:after="0" w:line="360" w:lineRule="auto"/>
        <w:rPr>
          <w:rFonts w:ascii="Times New Roman" w:hAnsi="Times New Roman" w:cs="Times New Roman"/>
          <w:sz w:val="20"/>
          <w:szCs w:val="20"/>
        </w:rPr>
      </w:pPr>
      <w:r w:rsidRPr="00966AA0">
        <w:rPr>
          <w:rFonts w:ascii="Times New Roman" w:hAnsi="Times New Roman" w:cs="Times New Roman"/>
          <w:sz w:val="20"/>
          <w:szCs w:val="20"/>
        </w:rPr>
        <w:t>The professional development efforts for the staff at Sawgrass Lake Elementary includes ongoing training on MTSS at staff meetings and grade level PLC meetings.  Our SBLT will provide individual guidance for those teachers that need assistance. In addition; teachers will develop a behavior management plan that incl</w:t>
      </w:r>
      <w:r w:rsidR="004E4185">
        <w:rPr>
          <w:rFonts w:ascii="Times New Roman" w:hAnsi="Times New Roman" w:cs="Times New Roman"/>
          <w:sz w:val="20"/>
          <w:szCs w:val="20"/>
        </w:rPr>
        <w:t>udes positive behavior supports and is modeled after the school-wide behavior plan.</w:t>
      </w:r>
    </w:p>
    <w:p w:rsidR="008247BA" w:rsidRPr="00966AA0" w:rsidRDefault="008247BA" w:rsidP="008247BA">
      <w:pPr>
        <w:spacing w:after="120" w:line="360" w:lineRule="auto"/>
        <w:rPr>
          <w:rFonts w:ascii="Times New Roman" w:eastAsia="Times New Roman" w:hAnsi="Times New Roman" w:cs="Times New Roman"/>
          <w:sz w:val="20"/>
          <w:szCs w:val="20"/>
        </w:rPr>
      </w:pPr>
      <w:r w:rsidRPr="00966AA0">
        <w:rPr>
          <w:rFonts w:ascii="Times New Roman" w:hAnsi="Times New Roman" w:cs="Times New Roman"/>
          <w:sz w:val="20"/>
          <w:szCs w:val="20"/>
        </w:rPr>
        <w:t xml:space="preserve">The parent involvement efforts </w:t>
      </w:r>
      <w:r w:rsidRPr="00966AA0">
        <w:rPr>
          <w:rFonts w:ascii="Times New Roman" w:eastAsia="Times New Roman" w:hAnsi="Times New Roman" w:cs="Times New Roman"/>
          <w:sz w:val="20"/>
          <w:szCs w:val="20"/>
        </w:rPr>
        <w:t>consist of at least one (1) parental engagement opportunity offered per month. Approximate attendance rates range from 25% - 75% - depending on the event offered. Approximately 65% of parents participate in parent engagement opportunities (i.e. classroom volunteer, field trip chaperone, volunteer at a PTA/school-sponsored event.</w:t>
      </w:r>
    </w:p>
    <w:p w:rsidR="00F63B49" w:rsidRPr="008247BA" w:rsidRDefault="008247BA" w:rsidP="008247BA">
      <w:pPr>
        <w:spacing w:after="120" w:line="360" w:lineRule="auto"/>
        <w:rPr>
          <w:rFonts w:ascii="Times New Roman" w:hAnsi="Times New Roman" w:cs="Times New Roman"/>
          <w:sz w:val="20"/>
          <w:szCs w:val="20"/>
        </w:rPr>
      </w:pPr>
      <w:r w:rsidRPr="00966AA0">
        <w:rPr>
          <w:rFonts w:ascii="Times New Roman" w:hAnsi="Times New Roman" w:cs="Times New Roman"/>
          <w:sz w:val="20"/>
          <w:szCs w:val="20"/>
        </w:rPr>
        <w:t>For more information about Sawgrass Lake’s School Improvement Plan, please go to our website at www.sawgrass-es.sites.pcsb.org</w:t>
      </w:r>
    </w:p>
    <w:sectPr w:rsidR="00F63B49" w:rsidRPr="008247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E7100C"/>
    <w:multiLevelType w:val="hybridMultilevel"/>
    <w:tmpl w:val="8C26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7BA"/>
    <w:rsid w:val="00007475"/>
    <w:rsid w:val="001870BC"/>
    <w:rsid w:val="004E4185"/>
    <w:rsid w:val="008247BA"/>
    <w:rsid w:val="00956C37"/>
    <w:rsid w:val="00F63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1F23B-D3DE-4689-9E92-E4873DE2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7B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247BA"/>
    <w:rPr>
      <w:b/>
      <w:bCs/>
    </w:rPr>
  </w:style>
  <w:style w:type="paragraph" w:styleId="ListParagraph">
    <w:name w:val="List Paragraph"/>
    <w:basedOn w:val="Normal"/>
    <w:uiPriority w:val="34"/>
    <w:qFormat/>
    <w:rsid w:val="008247BA"/>
    <w:pPr>
      <w:ind w:left="720"/>
      <w:contextualSpacing/>
    </w:pPr>
    <w:rPr>
      <w:rFonts w:eastAsiaTheme="minorEastAsia"/>
    </w:rPr>
  </w:style>
  <w:style w:type="character" w:customStyle="1" w:styleId="form">
    <w:name w:val="form"/>
    <w:basedOn w:val="DefaultParagraphFont"/>
    <w:rsid w:val="00824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Richard</dc:creator>
  <cp:keywords/>
  <dc:description/>
  <cp:lastModifiedBy>Charles-Marks Jean</cp:lastModifiedBy>
  <cp:revision>5</cp:revision>
  <dcterms:created xsi:type="dcterms:W3CDTF">2014-09-15T13:17:00Z</dcterms:created>
  <dcterms:modified xsi:type="dcterms:W3CDTF">2014-09-15T13:40:00Z</dcterms:modified>
</cp:coreProperties>
</file>