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2F" w:rsidRPr="00A645DC" w:rsidRDefault="006A249A" w:rsidP="006A249A">
      <w:pPr>
        <w:jc w:val="center"/>
        <w:rPr>
          <w:sz w:val="20"/>
          <w:szCs w:val="20"/>
        </w:rPr>
      </w:pPr>
      <w:r w:rsidRPr="00A645DC">
        <w:rPr>
          <w:sz w:val="20"/>
          <w:szCs w:val="20"/>
        </w:rPr>
        <w:t xml:space="preserve">Executive Summary of </w:t>
      </w:r>
      <w:proofErr w:type="spellStart"/>
      <w:r w:rsidRPr="00A645DC">
        <w:rPr>
          <w:sz w:val="20"/>
          <w:szCs w:val="20"/>
        </w:rPr>
        <w:t>Skyview</w:t>
      </w:r>
      <w:proofErr w:type="spellEnd"/>
      <w:r w:rsidRPr="00A645DC">
        <w:rPr>
          <w:sz w:val="20"/>
          <w:szCs w:val="20"/>
        </w:rPr>
        <w:t xml:space="preserve"> </w:t>
      </w:r>
      <w:proofErr w:type="spellStart"/>
      <w:r w:rsidRPr="00A645DC">
        <w:rPr>
          <w:sz w:val="20"/>
          <w:szCs w:val="20"/>
        </w:rPr>
        <w:t>Elementary’s</w:t>
      </w:r>
      <w:proofErr w:type="spellEnd"/>
      <w:r w:rsidRPr="00A645DC">
        <w:rPr>
          <w:sz w:val="20"/>
          <w:szCs w:val="20"/>
        </w:rPr>
        <w:t xml:space="preserve"> School Improvement Plan</w:t>
      </w:r>
    </w:p>
    <w:p w:rsidR="00C111E3" w:rsidRPr="00A645DC" w:rsidRDefault="00C111E3" w:rsidP="00C111E3">
      <w:pPr>
        <w:rPr>
          <w:sz w:val="20"/>
          <w:szCs w:val="20"/>
        </w:rPr>
      </w:pPr>
      <w:proofErr w:type="spellStart"/>
      <w:r w:rsidRPr="00A645DC">
        <w:rPr>
          <w:b/>
          <w:sz w:val="20"/>
          <w:szCs w:val="20"/>
        </w:rPr>
        <w:t>Skyview</w:t>
      </w:r>
      <w:proofErr w:type="spellEnd"/>
      <w:r w:rsidRPr="00A645DC">
        <w:rPr>
          <w:b/>
          <w:sz w:val="20"/>
          <w:szCs w:val="20"/>
        </w:rPr>
        <w:t xml:space="preserve"> Elementary School</w:t>
      </w:r>
      <w:r w:rsidR="00FA494D" w:rsidRPr="00A645DC">
        <w:rPr>
          <w:sz w:val="20"/>
          <w:szCs w:val="20"/>
        </w:rPr>
        <w:t>, home of the Eagles,</w:t>
      </w:r>
      <w:r w:rsidR="00340FD0" w:rsidRPr="00A645DC">
        <w:rPr>
          <w:sz w:val="20"/>
          <w:szCs w:val="20"/>
        </w:rPr>
        <w:t xml:space="preserve"> has 679</w:t>
      </w:r>
      <w:r w:rsidRPr="00A645DC">
        <w:rPr>
          <w:sz w:val="20"/>
          <w:szCs w:val="20"/>
        </w:rPr>
        <w:t xml:space="preserve"> students in grades Pre</w:t>
      </w:r>
      <w:r w:rsidR="00A5163C" w:rsidRPr="00A645DC">
        <w:rPr>
          <w:sz w:val="20"/>
          <w:szCs w:val="20"/>
        </w:rPr>
        <w:t>-</w:t>
      </w:r>
      <w:r w:rsidRPr="00A645DC">
        <w:rPr>
          <w:sz w:val="20"/>
          <w:szCs w:val="20"/>
        </w:rPr>
        <w:t>K to 5</w:t>
      </w:r>
      <w:r w:rsidRPr="00A645DC">
        <w:rPr>
          <w:sz w:val="20"/>
          <w:szCs w:val="20"/>
          <w:vertAlign w:val="superscript"/>
        </w:rPr>
        <w:t>th</w:t>
      </w:r>
      <w:r w:rsidR="00517731" w:rsidRPr="00A645DC">
        <w:rPr>
          <w:sz w:val="20"/>
          <w:szCs w:val="20"/>
        </w:rPr>
        <w:t>, two administrators, 64 instructional teachers and 34</w:t>
      </w:r>
      <w:r w:rsidR="00FA494D" w:rsidRPr="00A645DC">
        <w:rPr>
          <w:sz w:val="20"/>
          <w:szCs w:val="20"/>
        </w:rPr>
        <w:t xml:space="preserve"> staff members. The mission of </w:t>
      </w:r>
      <w:proofErr w:type="spellStart"/>
      <w:r w:rsidR="00FA494D" w:rsidRPr="00A645DC">
        <w:rPr>
          <w:b/>
          <w:sz w:val="20"/>
          <w:szCs w:val="20"/>
        </w:rPr>
        <w:t>Skyview</w:t>
      </w:r>
      <w:proofErr w:type="spellEnd"/>
      <w:r w:rsidR="00FA494D" w:rsidRPr="00A645DC">
        <w:rPr>
          <w:b/>
          <w:sz w:val="20"/>
          <w:szCs w:val="20"/>
        </w:rPr>
        <w:t xml:space="preserve"> Elementary </w:t>
      </w:r>
      <w:r w:rsidR="00CF11A0" w:rsidRPr="00A645DC">
        <w:rPr>
          <w:sz w:val="20"/>
          <w:szCs w:val="20"/>
        </w:rPr>
        <w:t xml:space="preserve">is: </w:t>
      </w:r>
      <w:r w:rsidR="00A5163C" w:rsidRPr="00A645DC">
        <w:rPr>
          <w:sz w:val="20"/>
          <w:szCs w:val="20"/>
        </w:rPr>
        <w:t>“</w:t>
      </w:r>
      <w:r w:rsidR="00A5163C" w:rsidRPr="00A645DC">
        <w:rPr>
          <w:b/>
          <w:sz w:val="20"/>
          <w:szCs w:val="20"/>
        </w:rPr>
        <w:t>Educate</w:t>
      </w:r>
      <w:r w:rsidR="00FA494D" w:rsidRPr="00A645DC">
        <w:rPr>
          <w:b/>
          <w:sz w:val="20"/>
          <w:szCs w:val="20"/>
        </w:rPr>
        <w:t xml:space="preserve"> each student for grade level proficiency or beyond in preparation for Middle School.”</w:t>
      </w:r>
      <w:r w:rsidR="00FA494D" w:rsidRPr="00A645DC">
        <w:rPr>
          <w:sz w:val="20"/>
          <w:szCs w:val="20"/>
        </w:rPr>
        <w:t xml:space="preserve"> </w:t>
      </w:r>
      <w:r w:rsidR="00C61F63" w:rsidRPr="00A645DC">
        <w:rPr>
          <w:sz w:val="20"/>
          <w:szCs w:val="20"/>
        </w:rPr>
        <w:t xml:space="preserve">To accomplish our mission, </w:t>
      </w:r>
      <w:proofErr w:type="spellStart"/>
      <w:r w:rsidR="00C61F63" w:rsidRPr="00A645DC">
        <w:rPr>
          <w:b/>
          <w:sz w:val="20"/>
          <w:szCs w:val="20"/>
        </w:rPr>
        <w:t>Skyview</w:t>
      </w:r>
      <w:proofErr w:type="spellEnd"/>
      <w:r w:rsidR="00C61F63" w:rsidRPr="00A645DC">
        <w:rPr>
          <w:b/>
          <w:sz w:val="20"/>
          <w:szCs w:val="20"/>
        </w:rPr>
        <w:t xml:space="preserve"> Elementary </w:t>
      </w:r>
      <w:r w:rsidR="00C61F63" w:rsidRPr="00A645DC">
        <w:rPr>
          <w:sz w:val="20"/>
          <w:szCs w:val="20"/>
        </w:rPr>
        <w:t>has Four Goals:</w:t>
      </w:r>
    </w:p>
    <w:p w:rsidR="00C61F63" w:rsidRPr="00A645DC" w:rsidRDefault="00C61F63" w:rsidP="00C61F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45DC">
        <w:rPr>
          <w:sz w:val="20"/>
          <w:szCs w:val="20"/>
        </w:rPr>
        <w:t>Inc</w:t>
      </w:r>
      <w:r w:rsidR="00F654D5" w:rsidRPr="00A645DC">
        <w:rPr>
          <w:sz w:val="20"/>
          <w:szCs w:val="20"/>
        </w:rPr>
        <w:t>rease reading proficiency by 15%</w:t>
      </w:r>
      <w:r w:rsidRPr="00A645DC">
        <w:rPr>
          <w:sz w:val="20"/>
          <w:szCs w:val="20"/>
        </w:rPr>
        <w:t xml:space="preserve"> for ALL students in grades K-5; moving our student reading achievement </w:t>
      </w:r>
      <w:r w:rsidR="00F654D5" w:rsidRPr="00A645DC">
        <w:rPr>
          <w:sz w:val="20"/>
          <w:szCs w:val="20"/>
        </w:rPr>
        <w:t>from 52% to 67%</w:t>
      </w:r>
      <w:r w:rsidR="00DE2FE7" w:rsidRPr="00A645DC">
        <w:rPr>
          <w:sz w:val="20"/>
          <w:szCs w:val="20"/>
        </w:rPr>
        <w:t xml:space="preserve"> on FSA 2015</w:t>
      </w:r>
      <w:r w:rsidRPr="00A645DC">
        <w:rPr>
          <w:sz w:val="20"/>
          <w:szCs w:val="20"/>
        </w:rPr>
        <w:t xml:space="preserve"> with all subgroups </w:t>
      </w:r>
      <w:r w:rsidR="00DE2FE7" w:rsidRPr="00A645DC">
        <w:rPr>
          <w:sz w:val="20"/>
          <w:szCs w:val="20"/>
        </w:rPr>
        <w:t xml:space="preserve">meeting the AMO reading targets </w:t>
      </w:r>
    </w:p>
    <w:p w:rsidR="00C61F63" w:rsidRPr="00A645DC" w:rsidRDefault="00C61F63" w:rsidP="00C61F63">
      <w:pPr>
        <w:pStyle w:val="ListParagraph"/>
        <w:rPr>
          <w:sz w:val="20"/>
          <w:szCs w:val="20"/>
        </w:rPr>
      </w:pPr>
    </w:p>
    <w:p w:rsidR="00C61F63" w:rsidRPr="00A645DC" w:rsidRDefault="00C61F63" w:rsidP="00C61F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45DC">
        <w:rPr>
          <w:sz w:val="20"/>
          <w:szCs w:val="20"/>
        </w:rPr>
        <w:t>Inc</w:t>
      </w:r>
      <w:r w:rsidR="00F654D5" w:rsidRPr="00A645DC">
        <w:rPr>
          <w:sz w:val="20"/>
          <w:szCs w:val="20"/>
        </w:rPr>
        <w:t>rease writing proficiency by 15%</w:t>
      </w:r>
      <w:r w:rsidR="00DE2FE7" w:rsidRPr="00A645DC">
        <w:rPr>
          <w:sz w:val="20"/>
          <w:szCs w:val="20"/>
        </w:rPr>
        <w:t xml:space="preserve"> on</w:t>
      </w:r>
      <w:r w:rsidRPr="00A645DC">
        <w:rPr>
          <w:sz w:val="20"/>
          <w:szCs w:val="20"/>
        </w:rPr>
        <w:t xml:space="preserve"> for ALL stud</w:t>
      </w:r>
      <w:r w:rsidR="00B425A3" w:rsidRPr="00A645DC">
        <w:rPr>
          <w:sz w:val="20"/>
          <w:szCs w:val="20"/>
        </w:rPr>
        <w:t>ents in grades K-5; as</w:t>
      </w:r>
      <w:r w:rsidR="00F654D5" w:rsidRPr="00A645DC">
        <w:rPr>
          <w:sz w:val="20"/>
          <w:szCs w:val="20"/>
        </w:rPr>
        <w:t xml:space="preserve"> a base-line measure for students in grades 3-5 on the ELA FSA Assessment 2015 with all subgroups meeting AMO targets </w:t>
      </w:r>
    </w:p>
    <w:p w:rsidR="00C61F63" w:rsidRPr="00A645DC" w:rsidRDefault="00C61F63" w:rsidP="00C61F63">
      <w:pPr>
        <w:pStyle w:val="ListParagraph"/>
        <w:rPr>
          <w:sz w:val="20"/>
          <w:szCs w:val="20"/>
        </w:rPr>
      </w:pPr>
    </w:p>
    <w:p w:rsidR="00C61F63" w:rsidRPr="00A645DC" w:rsidRDefault="00F654D5" w:rsidP="00C61F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45DC">
        <w:rPr>
          <w:sz w:val="20"/>
          <w:szCs w:val="20"/>
        </w:rPr>
        <w:t>Increase math proficiency by 15%</w:t>
      </w:r>
      <w:r w:rsidR="00DE2FE7" w:rsidRPr="00A645DC">
        <w:rPr>
          <w:sz w:val="20"/>
          <w:szCs w:val="20"/>
        </w:rPr>
        <w:t xml:space="preserve"> </w:t>
      </w:r>
      <w:r w:rsidR="00C61F63" w:rsidRPr="00A645DC">
        <w:rPr>
          <w:sz w:val="20"/>
          <w:szCs w:val="20"/>
        </w:rPr>
        <w:t xml:space="preserve">for ALL students in grades K-5; moving our student math achievement from </w:t>
      </w:r>
      <w:r w:rsidR="00316213" w:rsidRPr="00A645DC">
        <w:rPr>
          <w:sz w:val="20"/>
          <w:szCs w:val="20"/>
        </w:rPr>
        <w:t>47% to 62</w:t>
      </w:r>
      <w:r w:rsidR="00BE51FE" w:rsidRPr="00A645DC">
        <w:rPr>
          <w:sz w:val="20"/>
          <w:szCs w:val="20"/>
        </w:rPr>
        <w:t>%</w:t>
      </w:r>
      <w:r w:rsidR="00DE2FE7" w:rsidRPr="00A645DC">
        <w:rPr>
          <w:sz w:val="20"/>
          <w:szCs w:val="20"/>
        </w:rPr>
        <w:t xml:space="preserve"> on FSA 2015</w:t>
      </w:r>
      <w:r w:rsidR="00BE51FE" w:rsidRPr="00A645DC">
        <w:rPr>
          <w:sz w:val="20"/>
          <w:szCs w:val="20"/>
        </w:rPr>
        <w:t xml:space="preserve"> with all subgroups meeting the AMO math targets.</w:t>
      </w:r>
    </w:p>
    <w:p w:rsidR="00BE51FE" w:rsidRPr="00A645DC" w:rsidRDefault="00BE51FE" w:rsidP="00BE51FE">
      <w:pPr>
        <w:pStyle w:val="ListParagraph"/>
        <w:rPr>
          <w:sz w:val="20"/>
          <w:szCs w:val="20"/>
        </w:rPr>
      </w:pPr>
    </w:p>
    <w:p w:rsidR="00BE51FE" w:rsidRPr="00A645DC" w:rsidRDefault="00BE51FE" w:rsidP="00C61F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45DC">
        <w:rPr>
          <w:sz w:val="20"/>
          <w:szCs w:val="20"/>
        </w:rPr>
        <w:t>In</w:t>
      </w:r>
      <w:r w:rsidR="00316213" w:rsidRPr="00A645DC">
        <w:rPr>
          <w:sz w:val="20"/>
          <w:szCs w:val="20"/>
        </w:rPr>
        <w:t>crease science proficiency by 15</w:t>
      </w:r>
      <w:r w:rsidRPr="00A645DC">
        <w:rPr>
          <w:sz w:val="20"/>
          <w:szCs w:val="20"/>
        </w:rPr>
        <w:t>% for ALL students in grades K-5, moving our 5</w:t>
      </w:r>
      <w:r w:rsidRPr="00A645DC">
        <w:rPr>
          <w:sz w:val="20"/>
          <w:szCs w:val="20"/>
          <w:vertAlign w:val="superscript"/>
        </w:rPr>
        <w:t>th</w:t>
      </w:r>
      <w:r w:rsidRPr="00A645DC">
        <w:rPr>
          <w:sz w:val="20"/>
          <w:szCs w:val="20"/>
        </w:rPr>
        <w:t xml:space="preserve"> grade stu</w:t>
      </w:r>
      <w:r w:rsidR="00316213" w:rsidRPr="00A645DC">
        <w:rPr>
          <w:sz w:val="20"/>
          <w:szCs w:val="20"/>
        </w:rPr>
        <w:t>dent science achievement from 53% to 68</w:t>
      </w:r>
      <w:r w:rsidR="00F92E12" w:rsidRPr="00A645DC">
        <w:rPr>
          <w:sz w:val="20"/>
          <w:szCs w:val="20"/>
        </w:rPr>
        <w:t>%</w:t>
      </w:r>
      <w:r w:rsidR="00DE2FE7" w:rsidRPr="00A645DC">
        <w:rPr>
          <w:sz w:val="20"/>
          <w:szCs w:val="20"/>
        </w:rPr>
        <w:t xml:space="preserve"> on 5</w:t>
      </w:r>
      <w:r w:rsidR="00DE2FE7" w:rsidRPr="00A645DC">
        <w:rPr>
          <w:sz w:val="20"/>
          <w:szCs w:val="20"/>
          <w:vertAlign w:val="superscript"/>
        </w:rPr>
        <w:t>th</w:t>
      </w:r>
      <w:r w:rsidR="00DE2FE7" w:rsidRPr="00A645DC">
        <w:rPr>
          <w:sz w:val="20"/>
          <w:szCs w:val="20"/>
        </w:rPr>
        <w:t xml:space="preserve"> grade FSA 2015</w:t>
      </w:r>
      <w:r w:rsidR="00F92E12" w:rsidRPr="00A645DC">
        <w:rPr>
          <w:sz w:val="20"/>
          <w:szCs w:val="20"/>
        </w:rPr>
        <w:t xml:space="preserve"> with all subgroups meeting AMO targets.</w:t>
      </w:r>
    </w:p>
    <w:p w:rsidR="00BE51FE" w:rsidRPr="00A645DC" w:rsidRDefault="00BE51FE" w:rsidP="00BE51FE">
      <w:pPr>
        <w:pStyle w:val="ListParagraph"/>
        <w:rPr>
          <w:sz w:val="20"/>
          <w:szCs w:val="20"/>
        </w:rPr>
      </w:pPr>
    </w:p>
    <w:p w:rsidR="00BE51FE" w:rsidRPr="00A645DC" w:rsidRDefault="00BE51FE" w:rsidP="00C61F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45DC">
        <w:rPr>
          <w:sz w:val="20"/>
          <w:szCs w:val="20"/>
        </w:rPr>
        <w:t xml:space="preserve">Additionally </w:t>
      </w:r>
      <w:proofErr w:type="spellStart"/>
      <w:r w:rsidRPr="00A645DC">
        <w:rPr>
          <w:b/>
          <w:sz w:val="20"/>
          <w:szCs w:val="20"/>
        </w:rPr>
        <w:t>Skyview</w:t>
      </w:r>
      <w:proofErr w:type="spellEnd"/>
      <w:r w:rsidRPr="00A645DC">
        <w:rPr>
          <w:b/>
          <w:sz w:val="20"/>
          <w:szCs w:val="20"/>
        </w:rPr>
        <w:t xml:space="preserve"> Elementary </w:t>
      </w:r>
      <w:r w:rsidR="004A2E72" w:rsidRPr="00A645DC">
        <w:rPr>
          <w:sz w:val="20"/>
          <w:szCs w:val="20"/>
        </w:rPr>
        <w:t>has a</w:t>
      </w:r>
      <w:r w:rsidRPr="00A645DC">
        <w:rPr>
          <w:sz w:val="20"/>
          <w:szCs w:val="20"/>
        </w:rPr>
        <w:t xml:space="preserve"> goal related to Bradley MOU:</w:t>
      </w:r>
    </w:p>
    <w:p w:rsidR="00BE51FE" w:rsidRPr="00A645DC" w:rsidRDefault="00B425A3" w:rsidP="00BE51FE">
      <w:pPr>
        <w:pStyle w:val="ListParagraph"/>
        <w:rPr>
          <w:sz w:val="20"/>
          <w:szCs w:val="20"/>
        </w:rPr>
      </w:pPr>
      <w:r w:rsidRPr="00A645DC">
        <w:rPr>
          <w:sz w:val="20"/>
          <w:szCs w:val="20"/>
        </w:rPr>
        <w:t xml:space="preserve">Our black students (K-5) will increase proficiency levels of 3 and beyond in all content areas by 15% </w:t>
      </w:r>
      <w:r w:rsidR="00316213" w:rsidRPr="00A645DC">
        <w:rPr>
          <w:sz w:val="20"/>
          <w:szCs w:val="20"/>
        </w:rPr>
        <w:t xml:space="preserve"> </w:t>
      </w:r>
      <w:r w:rsidR="00064D3F" w:rsidRPr="00A645DC">
        <w:rPr>
          <w:sz w:val="20"/>
          <w:szCs w:val="20"/>
        </w:rPr>
        <w:t>with an action plan of increasing</w:t>
      </w:r>
      <w:r w:rsidR="00606F3A" w:rsidRPr="00A645DC">
        <w:rPr>
          <w:sz w:val="20"/>
          <w:szCs w:val="20"/>
        </w:rPr>
        <w:t xml:space="preserve"> informational text during small group Guided Reading, developing relevant project-based learning activities across content areas to increase black student motivation and engagement, increase black self-efficacy matching Big Brothers, Big Sisters as</w:t>
      </w:r>
      <w:bookmarkStart w:id="0" w:name="_GoBack"/>
      <w:bookmarkEnd w:id="0"/>
      <w:r w:rsidR="00606F3A" w:rsidRPr="00A645DC">
        <w:rPr>
          <w:sz w:val="20"/>
          <w:szCs w:val="20"/>
        </w:rPr>
        <w:t xml:space="preserve"> mentors</w:t>
      </w:r>
      <w:r w:rsidR="008A743D" w:rsidRPr="00A645DC">
        <w:rPr>
          <w:sz w:val="20"/>
          <w:szCs w:val="20"/>
        </w:rPr>
        <w:t xml:space="preserve"> and providing</w:t>
      </w:r>
      <w:r w:rsidR="00DE2FE7" w:rsidRPr="00A645DC">
        <w:rPr>
          <w:sz w:val="20"/>
          <w:szCs w:val="20"/>
        </w:rPr>
        <w:t xml:space="preserve"> after school extended learning moving black student achievement from below 50% to 65%</w:t>
      </w:r>
      <w:r w:rsidR="00A645DC">
        <w:rPr>
          <w:sz w:val="20"/>
          <w:szCs w:val="20"/>
        </w:rPr>
        <w:t xml:space="preserve"> </w:t>
      </w:r>
      <w:r w:rsidR="00DE2FE7" w:rsidRPr="00A645DC">
        <w:rPr>
          <w:sz w:val="20"/>
          <w:szCs w:val="20"/>
        </w:rPr>
        <w:t>on FSA 2015.</w:t>
      </w:r>
    </w:p>
    <w:p w:rsidR="006D1DC6" w:rsidRPr="00A645DC" w:rsidRDefault="006D1DC6" w:rsidP="002069FC">
      <w:pPr>
        <w:rPr>
          <w:sz w:val="20"/>
          <w:szCs w:val="20"/>
        </w:rPr>
      </w:pPr>
      <w:proofErr w:type="spellStart"/>
      <w:r w:rsidRPr="00A645DC">
        <w:rPr>
          <w:b/>
          <w:sz w:val="20"/>
          <w:szCs w:val="20"/>
        </w:rPr>
        <w:t>Skyview</w:t>
      </w:r>
      <w:proofErr w:type="spellEnd"/>
      <w:r w:rsidRPr="00A645DC">
        <w:rPr>
          <w:b/>
          <w:sz w:val="20"/>
          <w:szCs w:val="20"/>
        </w:rPr>
        <w:t xml:space="preserve"> Elementary </w:t>
      </w:r>
      <w:r w:rsidRPr="00A645DC">
        <w:rPr>
          <w:sz w:val="20"/>
          <w:szCs w:val="20"/>
        </w:rPr>
        <w:t>has Four Actions</w:t>
      </w:r>
      <w:r w:rsidR="00F3628B" w:rsidRPr="00A645DC">
        <w:rPr>
          <w:sz w:val="20"/>
          <w:szCs w:val="20"/>
        </w:rPr>
        <w:t xml:space="preserve"> and plans of implementations</w:t>
      </w:r>
      <w:r w:rsidRPr="00A645DC">
        <w:rPr>
          <w:sz w:val="20"/>
          <w:szCs w:val="20"/>
        </w:rPr>
        <w:t xml:space="preserve"> to achieve our Four Goals to improve student achievement:</w:t>
      </w:r>
    </w:p>
    <w:p w:rsidR="002745FA" w:rsidRPr="00A645DC" w:rsidRDefault="00F3628B" w:rsidP="00F9783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645DC">
        <w:rPr>
          <w:sz w:val="20"/>
          <w:szCs w:val="20"/>
        </w:rPr>
        <w:t>Full implementation of</w:t>
      </w:r>
      <w:r w:rsidR="00F97830" w:rsidRPr="00A645DC">
        <w:rPr>
          <w:sz w:val="20"/>
          <w:szCs w:val="20"/>
        </w:rPr>
        <w:t xml:space="preserve"> FL Standards (K-5) aligned to </w:t>
      </w:r>
      <w:proofErr w:type="spellStart"/>
      <w:r w:rsidR="00F97830" w:rsidRPr="00A645DC">
        <w:rPr>
          <w:sz w:val="20"/>
          <w:szCs w:val="20"/>
        </w:rPr>
        <w:t>AdvancED</w:t>
      </w:r>
      <w:proofErr w:type="spellEnd"/>
      <w:r w:rsidR="00F97830" w:rsidRPr="00A645DC">
        <w:rPr>
          <w:sz w:val="20"/>
          <w:szCs w:val="20"/>
        </w:rPr>
        <w:t xml:space="preserve"> St</w:t>
      </w:r>
      <w:r w:rsidRPr="00A645DC">
        <w:rPr>
          <w:sz w:val="20"/>
          <w:szCs w:val="20"/>
        </w:rPr>
        <w:t>andards for Quality, to curriculum</w:t>
      </w:r>
      <w:r w:rsidR="00DE2FE7" w:rsidRPr="00A645DC">
        <w:rPr>
          <w:sz w:val="20"/>
          <w:szCs w:val="20"/>
        </w:rPr>
        <w:t xml:space="preserve"> to improve core content</w:t>
      </w:r>
      <w:r w:rsidR="00F97830" w:rsidRPr="00A645DC">
        <w:rPr>
          <w:sz w:val="20"/>
          <w:szCs w:val="20"/>
        </w:rPr>
        <w:t xml:space="preserve"> instruction with ACCO</w:t>
      </w:r>
      <w:r w:rsidRPr="00A645DC">
        <w:rPr>
          <w:sz w:val="20"/>
          <w:szCs w:val="20"/>
        </w:rPr>
        <w:t>UNTABIL</w:t>
      </w:r>
      <w:r w:rsidR="0042031A" w:rsidRPr="00A645DC">
        <w:rPr>
          <w:sz w:val="20"/>
          <w:szCs w:val="20"/>
        </w:rPr>
        <w:t>ITY through grade level PLCs professional development (PD).</w:t>
      </w:r>
    </w:p>
    <w:p w:rsidR="00F97830" w:rsidRPr="00A645DC" w:rsidRDefault="00F3628B" w:rsidP="0021311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645DC">
        <w:rPr>
          <w:sz w:val="20"/>
          <w:szCs w:val="20"/>
        </w:rPr>
        <w:t xml:space="preserve">Improve learning goals </w:t>
      </w:r>
      <w:r w:rsidR="0021311D" w:rsidRPr="00A645DC">
        <w:rPr>
          <w:sz w:val="20"/>
          <w:szCs w:val="20"/>
        </w:rPr>
        <w:t>(K-5) at cognitive complexity Levels of 3 and beyond aligned t</w:t>
      </w:r>
      <w:r w:rsidRPr="00A645DC">
        <w:rPr>
          <w:sz w:val="20"/>
          <w:szCs w:val="20"/>
        </w:rPr>
        <w:t>o FL Standards, and</w:t>
      </w:r>
      <w:r w:rsidR="0021311D" w:rsidRPr="00A645DC">
        <w:rPr>
          <w:sz w:val="20"/>
          <w:szCs w:val="20"/>
        </w:rPr>
        <w:t xml:space="preserve"> curriculum accompanie</w:t>
      </w:r>
      <w:r w:rsidRPr="00A645DC">
        <w:rPr>
          <w:sz w:val="20"/>
          <w:szCs w:val="20"/>
        </w:rPr>
        <w:t>d by proficiency scales</w:t>
      </w:r>
      <w:r w:rsidR="0021311D" w:rsidRPr="00A645DC">
        <w:rPr>
          <w:sz w:val="20"/>
          <w:szCs w:val="20"/>
        </w:rPr>
        <w:t xml:space="preserve"> that describ</w:t>
      </w:r>
      <w:r w:rsidRPr="00A645DC">
        <w:rPr>
          <w:sz w:val="20"/>
          <w:szCs w:val="20"/>
        </w:rPr>
        <w:t xml:space="preserve">e measurable </w:t>
      </w:r>
      <w:r w:rsidR="0042031A" w:rsidRPr="00A645DC">
        <w:rPr>
          <w:sz w:val="20"/>
          <w:szCs w:val="20"/>
        </w:rPr>
        <w:t>levels through grade level PD.</w:t>
      </w:r>
      <w:r w:rsidR="0021311D" w:rsidRPr="00A645DC">
        <w:rPr>
          <w:sz w:val="20"/>
          <w:szCs w:val="20"/>
        </w:rPr>
        <w:t xml:space="preserve"> Plan formative assessments ali</w:t>
      </w:r>
      <w:r w:rsidRPr="00A645DC">
        <w:rPr>
          <w:sz w:val="20"/>
          <w:szCs w:val="20"/>
        </w:rPr>
        <w:t>gned to learning goals</w:t>
      </w:r>
      <w:r w:rsidR="0021311D" w:rsidRPr="00A645DC">
        <w:rPr>
          <w:sz w:val="20"/>
          <w:szCs w:val="20"/>
        </w:rPr>
        <w:t xml:space="preserve"> increasing complexity throughout unit improving student high levels of learn</w:t>
      </w:r>
      <w:r w:rsidRPr="00A645DC">
        <w:rPr>
          <w:sz w:val="20"/>
          <w:szCs w:val="20"/>
        </w:rPr>
        <w:t>ing; students set individual</w:t>
      </w:r>
      <w:r w:rsidR="0021311D" w:rsidRPr="00A645DC">
        <w:rPr>
          <w:sz w:val="20"/>
          <w:szCs w:val="20"/>
        </w:rPr>
        <w:t xml:space="preserve"> learning goals and track progress with ACCOUNTABILITY accompanie</w:t>
      </w:r>
      <w:r w:rsidRPr="00A645DC">
        <w:rPr>
          <w:sz w:val="20"/>
          <w:szCs w:val="20"/>
        </w:rPr>
        <w:t>d by frequen</w:t>
      </w:r>
      <w:r w:rsidR="0042031A" w:rsidRPr="00A645DC">
        <w:rPr>
          <w:sz w:val="20"/>
          <w:szCs w:val="20"/>
        </w:rPr>
        <w:t>t teacher feedback.</w:t>
      </w:r>
    </w:p>
    <w:p w:rsidR="00B421B8" w:rsidRPr="00A645DC" w:rsidRDefault="00F3628B" w:rsidP="00B421B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645DC">
        <w:rPr>
          <w:sz w:val="20"/>
          <w:szCs w:val="20"/>
        </w:rPr>
        <w:t>Improve</w:t>
      </w:r>
      <w:r w:rsidR="00DE2FE7" w:rsidRPr="00A645DC">
        <w:rPr>
          <w:sz w:val="20"/>
          <w:szCs w:val="20"/>
        </w:rPr>
        <w:t xml:space="preserve"> core content</w:t>
      </w:r>
      <w:r w:rsidR="00A73245" w:rsidRPr="00A645DC">
        <w:rPr>
          <w:sz w:val="20"/>
          <w:szCs w:val="20"/>
        </w:rPr>
        <w:t xml:space="preserve"> instruction (K-5) aligned to FL Standards, and district curriculum; increasing cognitive complexity Levels 3 and beyond with ACCOUNTABILITY through</w:t>
      </w:r>
      <w:r w:rsidR="0042031A" w:rsidRPr="00A645DC">
        <w:rPr>
          <w:sz w:val="20"/>
          <w:szCs w:val="20"/>
        </w:rPr>
        <w:t xml:space="preserve"> grade level PLCs PD</w:t>
      </w:r>
      <w:r w:rsidR="00DE2FE7" w:rsidRPr="00A645DC">
        <w:rPr>
          <w:sz w:val="20"/>
          <w:szCs w:val="20"/>
        </w:rPr>
        <w:t>.</w:t>
      </w:r>
    </w:p>
    <w:p w:rsidR="002745FA" w:rsidRPr="00A645DC" w:rsidRDefault="00F3628B" w:rsidP="00B421B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645DC">
        <w:rPr>
          <w:sz w:val="20"/>
          <w:szCs w:val="20"/>
        </w:rPr>
        <w:t>Improve differentiated instruction aligned to FL Standards and district cu</w:t>
      </w:r>
      <w:r w:rsidR="0060505F" w:rsidRPr="00A645DC">
        <w:rPr>
          <w:sz w:val="20"/>
          <w:szCs w:val="20"/>
        </w:rPr>
        <w:t>rriculum for ALL students (K-5)</w:t>
      </w:r>
      <w:r w:rsidRPr="00A645DC">
        <w:rPr>
          <w:sz w:val="20"/>
          <w:szCs w:val="20"/>
        </w:rPr>
        <w:t xml:space="preserve"> based on student data and student work with ACCOUNTABILITY </w:t>
      </w:r>
      <w:r w:rsidR="00B421B8" w:rsidRPr="00A645DC">
        <w:rPr>
          <w:sz w:val="20"/>
          <w:szCs w:val="20"/>
        </w:rPr>
        <w:t>through PD</w:t>
      </w:r>
      <w:r w:rsidR="00DE2FE7" w:rsidRPr="00A645DC">
        <w:rPr>
          <w:sz w:val="20"/>
          <w:szCs w:val="20"/>
        </w:rPr>
        <w:t>.</w:t>
      </w:r>
    </w:p>
    <w:p w:rsidR="0060505F" w:rsidRPr="00A645DC" w:rsidRDefault="000C1A3A" w:rsidP="00321373">
      <w:pPr>
        <w:rPr>
          <w:sz w:val="20"/>
          <w:szCs w:val="20"/>
        </w:rPr>
      </w:pPr>
      <w:r w:rsidRPr="00A645DC">
        <w:rPr>
          <w:sz w:val="20"/>
          <w:szCs w:val="20"/>
        </w:rPr>
        <w:t xml:space="preserve"> </w:t>
      </w:r>
      <w:r w:rsidR="00321373" w:rsidRPr="00A645DC">
        <w:rPr>
          <w:b/>
          <w:sz w:val="20"/>
          <w:szCs w:val="20"/>
        </w:rPr>
        <w:t xml:space="preserve">Parent Engagement Matters </w:t>
      </w:r>
      <w:r w:rsidR="00321373" w:rsidRPr="00A645DC">
        <w:rPr>
          <w:sz w:val="20"/>
          <w:szCs w:val="20"/>
        </w:rPr>
        <w:t xml:space="preserve">at </w:t>
      </w:r>
      <w:proofErr w:type="spellStart"/>
      <w:r w:rsidR="00321373" w:rsidRPr="00A645DC">
        <w:rPr>
          <w:b/>
          <w:sz w:val="20"/>
          <w:szCs w:val="20"/>
        </w:rPr>
        <w:t>Skyview</w:t>
      </w:r>
      <w:proofErr w:type="spellEnd"/>
      <w:r w:rsidR="00321373" w:rsidRPr="00A645DC">
        <w:rPr>
          <w:b/>
          <w:sz w:val="20"/>
          <w:szCs w:val="20"/>
        </w:rPr>
        <w:t xml:space="preserve"> Elementary! </w:t>
      </w:r>
      <w:r w:rsidR="00B421B8" w:rsidRPr="00A645DC">
        <w:rPr>
          <w:sz w:val="20"/>
          <w:szCs w:val="20"/>
        </w:rPr>
        <w:t xml:space="preserve"> SIP literacy, math, science and safety teams have planned training events for parents throughout the school year. </w:t>
      </w:r>
      <w:r w:rsidR="0085619C" w:rsidRPr="00A645DC">
        <w:rPr>
          <w:sz w:val="20"/>
          <w:szCs w:val="20"/>
        </w:rPr>
        <w:t>Our parents are encouraged to participate in PTA and SAC and to attend monthly nights of Literacy and the Arts.</w:t>
      </w:r>
    </w:p>
    <w:p w:rsidR="0085619C" w:rsidRPr="00A645DC" w:rsidRDefault="0060505F" w:rsidP="00321373">
      <w:pPr>
        <w:rPr>
          <w:sz w:val="20"/>
          <w:szCs w:val="20"/>
        </w:rPr>
      </w:pPr>
      <w:r w:rsidRPr="00A645DC">
        <w:rPr>
          <w:b/>
          <w:sz w:val="20"/>
          <w:szCs w:val="20"/>
        </w:rPr>
        <w:t>Our school-wide motto is “Cultivating a team of high-achieving Eagle LEARNERS through commitment, collaboration and cooperation.”</w:t>
      </w:r>
      <w:r w:rsidR="0085619C" w:rsidRPr="00A645DC">
        <w:rPr>
          <w:sz w:val="20"/>
          <w:szCs w:val="20"/>
        </w:rPr>
        <w:t xml:space="preserve"> </w:t>
      </w:r>
      <w:r w:rsidRPr="00A645DC">
        <w:rPr>
          <w:sz w:val="20"/>
          <w:szCs w:val="20"/>
        </w:rPr>
        <w:t>Students exhibiting academic success earn Eagle Honor Medals.</w:t>
      </w:r>
    </w:p>
    <w:p w:rsidR="0085619C" w:rsidRDefault="0085619C" w:rsidP="00321373"/>
    <w:p w:rsidR="0085619C" w:rsidRDefault="0085619C" w:rsidP="00321373"/>
    <w:p w:rsidR="0085619C" w:rsidRPr="00321373" w:rsidRDefault="0085619C" w:rsidP="00321373"/>
    <w:p w:rsidR="00BE51FE" w:rsidRPr="00C61F63" w:rsidRDefault="00BE51FE" w:rsidP="00BE51FE">
      <w:pPr>
        <w:pStyle w:val="ListParagraph"/>
      </w:pPr>
    </w:p>
    <w:p w:rsidR="00C61F63" w:rsidRDefault="00C61F63" w:rsidP="00C111E3"/>
    <w:sectPr w:rsidR="00C6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57A"/>
    <w:multiLevelType w:val="hybridMultilevel"/>
    <w:tmpl w:val="9802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5CB1"/>
    <w:multiLevelType w:val="hybridMultilevel"/>
    <w:tmpl w:val="9802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87C0C"/>
    <w:multiLevelType w:val="hybridMultilevel"/>
    <w:tmpl w:val="39E8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31074"/>
    <w:multiLevelType w:val="hybridMultilevel"/>
    <w:tmpl w:val="CAE4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9A"/>
    <w:rsid w:val="00064D3F"/>
    <w:rsid w:val="000C1A3A"/>
    <w:rsid w:val="002069FC"/>
    <w:rsid w:val="0021311D"/>
    <w:rsid w:val="002745FA"/>
    <w:rsid w:val="00316213"/>
    <w:rsid w:val="00321373"/>
    <w:rsid w:val="00340FD0"/>
    <w:rsid w:val="0042031A"/>
    <w:rsid w:val="004A2E72"/>
    <w:rsid w:val="005006D2"/>
    <w:rsid w:val="00517731"/>
    <w:rsid w:val="00546CB4"/>
    <w:rsid w:val="00591929"/>
    <w:rsid w:val="0060505F"/>
    <w:rsid w:val="00606F3A"/>
    <w:rsid w:val="006A249A"/>
    <w:rsid w:val="006D1DC6"/>
    <w:rsid w:val="006E4B9C"/>
    <w:rsid w:val="0085619C"/>
    <w:rsid w:val="008A743D"/>
    <w:rsid w:val="009904EA"/>
    <w:rsid w:val="00A5163C"/>
    <w:rsid w:val="00A55A78"/>
    <w:rsid w:val="00A645DC"/>
    <w:rsid w:val="00A73245"/>
    <w:rsid w:val="00A85200"/>
    <w:rsid w:val="00B1209E"/>
    <w:rsid w:val="00B421B8"/>
    <w:rsid w:val="00B425A3"/>
    <w:rsid w:val="00B63E43"/>
    <w:rsid w:val="00BE51FE"/>
    <w:rsid w:val="00C111E3"/>
    <w:rsid w:val="00C61F63"/>
    <w:rsid w:val="00CC75F3"/>
    <w:rsid w:val="00CE2FCC"/>
    <w:rsid w:val="00CF11A0"/>
    <w:rsid w:val="00D97C09"/>
    <w:rsid w:val="00DE2FE7"/>
    <w:rsid w:val="00E92232"/>
    <w:rsid w:val="00F3628B"/>
    <w:rsid w:val="00F654D5"/>
    <w:rsid w:val="00F92E12"/>
    <w:rsid w:val="00F97830"/>
    <w:rsid w:val="00FA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2014-08-21T22:11:00Z</cp:lastPrinted>
  <dcterms:created xsi:type="dcterms:W3CDTF">2014-08-21T21:15:00Z</dcterms:created>
  <dcterms:modified xsi:type="dcterms:W3CDTF">2014-09-10T17:58:00Z</dcterms:modified>
</cp:coreProperties>
</file>