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FA" w:rsidRPr="00311031" w:rsidRDefault="00F704FA" w:rsidP="00DC687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031">
        <w:rPr>
          <w:rFonts w:ascii="Times New Roman" w:hAnsi="Times New Roman" w:cs="Times New Roman"/>
          <w:b/>
          <w:sz w:val="24"/>
          <w:szCs w:val="24"/>
        </w:rPr>
        <w:t xml:space="preserve">Executive Summary of </w:t>
      </w:r>
      <w:r w:rsidR="002A1B1A" w:rsidRPr="00311031">
        <w:rPr>
          <w:rFonts w:ascii="Times New Roman" w:hAnsi="Times New Roman" w:cs="Times New Roman"/>
          <w:b/>
          <w:sz w:val="24"/>
          <w:szCs w:val="24"/>
        </w:rPr>
        <w:t>Seminole High</w:t>
      </w:r>
      <w:r w:rsidR="0057126E">
        <w:rPr>
          <w:rFonts w:ascii="Times New Roman" w:hAnsi="Times New Roman" w:cs="Times New Roman"/>
          <w:b/>
          <w:sz w:val="24"/>
          <w:szCs w:val="24"/>
        </w:rPr>
        <w:t xml:space="preserve"> School’s</w:t>
      </w:r>
      <w:r w:rsidRPr="00311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2C4" w:rsidRPr="00311031">
        <w:rPr>
          <w:rFonts w:ascii="Times New Roman" w:hAnsi="Times New Roman" w:cs="Times New Roman"/>
          <w:b/>
          <w:sz w:val="24"/>
          <w:szCs w:val="24"/>
        </w:rPr>
        <w:t>School Improvement Plan</w:t>
      </w:r>
      <w:r w:rsidR="00DC6870" w:rsidRPr="00311031">
        <w:rPr>
          <w:rFonts w:ascii="Times New Roman" w:hAnsi="Times New Roman" w:cs="Times New Roman"/>
          <w:b/>
          <w:sz w:val="24"/>
          <w:szCs w:val="24"/>
        </w:rPr>
        <w:t xml:space="preserve"> for 2014-15</w:t>
      </w:r>
    </w:p>
    <w:p w:rsidR="002E15A0" w:rsidRDefault="002A1B1A" w:rsidP="002E15A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126E">
        <w:rPr>
          <w:rFonts w:ascii="Times New Roman" w:hAnsi="Times New Roman" w:cs="Times New Roman"/>
          <w:sz w:val="24"/>
          <w:szCs w:val="24"/>
        </w:rPr>
        <w:t>Seminole High</w:t>
      </w:r>
      <w:r w:rsidR="008F52C4" w:rsidRPr="0057126E">
        <w:rPr>
          <w:rFonts w:ascii="Times New Roman" w:hAnsi="Times New Roman" w:cs="Times New Roman"/>
          <w:sz w:val="24"/>
          <w:szCs w:val="24"/>
        </w:rPr>
        <w:t xml:space="preserve"> School has </w:t>
      </w:r>
      <w:r w:rsidRPr="0057126E">
        <w:rPr>
          <w:rFonts w:ascii="Times New Roman" w:hAnsi="Times New Roman" w:cs="Times New Roman"/>
          <w:sz w:val="24"/>
          <w:szCs w:val="24"/>
        </w:rPr>
        <w:t xml:space="preserve">2183 </w:t>
      </w:r>
      <w:r w:rsidR="008F52C4" w:rsidRPr="0057126E">
        <w:rPr>
          <w:rFonts w:ascii="Times New Roman" w:hAnsi="Times New Roman" w:cs="Times New Roman"/>
          <w:sz w:val="24"/>
          <w:szCs w:val="24"/>
        </w:rPr>
        <w:t>students</w:t>
      </w:r>
      <w:r w:rsidRPr="0057126E">
        <w:rPr>
          <w:rFonts w:ascii="Times New Roman" w:hAnsi="Times New Roman" w:cs="Times New Roman"/>
          <w:sz w:val="24"/>
          <w:szCs w:val="24"/>
        </w:rPr>
        <w:t xml:space="preserve"> in</w:t>
      </w:r>
      <w:r w:rsidR="008F52C4" w:rsidRPr="0057126E">
        <w:rPr>
          <w:rFonts w:ascii="Times New Roman" w:hAnsi="Times New Roman" w:cs="Times New Roman"/>
          <w:sz w:val="24"/>
          <w:szCs w:val="24"/>
        </w:rPr>
        <w:t xml:space="preserve"> grades </w:t>
      </w:r>
      <w:r w:rsidRPr="0057126E">
        <w:rPr>
          <w:rFonts w:ascii="Times New Roman" w:hAnsi="Times New Roman" w:cs="Times New Roman"/>
          <w:sz w:val="24"/>
          <w:szCs w:val="24"/>
        </w:rPr>
        <w:t>9</w:t>
      </w:r>
      <w:r w:rsidRPr="005712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7126E">
        <w:rPr>
          <w:rFonts w:ascii="Times New Roman" w:hAnsi="Times New Roman" w:cs="Times New Roman"/>
          <w:sz w:val="24"/>
          <w:szCs w:val="24"/>
        </w:rPr>
        <w:t xml:space="preserve"> through 12th, five</w:t>
      </w:r>
      <w:r w:rsidR="00673340" w:rsidRPr="0057126E">
        <w:rPr>
          <w:rFonts w:ascii="Times New Roman" w:hAnsi="Times New Roman" w:cs="Times New Roman"/>
          <w:sz w:val="24"/>
          <w:szCs w:val="24"/>
        </w:rPr>
        <w:t xml:space="preserve"> administrators, </w:t>
      </w:r>
      <w:r w:rsidR="0057126E" w:rsidRPr="0057126E">
        <w:rPr>
          <w:rFonts w:ascii="Times New Roman" w:hAnsi="Times New Roman" w:cs="Times New Roman"/>
          <w:sz w:val="24"/>
          <w:szCs w:val="24"/>
        </w:rPr>
        <w:t>124</w:t>
      </w:r>
      <w:r w:rsidR="00673340" w:rsidRPr="0057126E">
        <w:rPr>
          <w:rFonts w:ascii="Times New Roman" w:hAnsi="Times New Roman" w:cs="Times New Roman"/>
          <w:sz w:val="24"/>
          <w:szCs w:val="24"/>
        </w:rPr>
        <w:t xml:space="preserve"> teachers, and </w:t>
      </w:r>
      <w:r w:rsidR="0057126E" w:rsidRPr="0057126E">
        <w:rPr>
          <w:rFonts w:ascii="Times New Roman" w:hAnsi="Times New Roman" w:cs="Times New Roman"/>
          <w:sz w:val="24"/>
          <w:szCs w:val="24"/>
        </w:rPr>
        <w:t>28</w:t>
      </w:r>
      <w:r w:rsidR="00673340" w:rsidRPr="0057126E">
        <w:rPr>
          <w:rFonts w:ascii="Times New Roman" w:hAnsi="Times New Roman" w:cs="Times New Roman"/>
          <w:sz w:val="24"/>
          <w:szCs w:val="24"/>
        </w:rPr>
        <w:t xml:space="preserve"> staff members.  </w:t>
      </w:r>
      <w:r w:rsidR="008F52C4" w:rsidRPr="0057126E">
        <w:rPr>
          <w:rFonts w:ascii="Times New Roman" w:hAnsi="Times New Roman" w:cs="Times New Roman"/>
          <w:sz w:val="24"/>
          <w:szCs w:val="24"/>
        </w:rPr>
        <w:t xml:space="preserve">The mission </w:t>
      </w:r>
      <w:r w:rsidR="008F52C4" w:rsidRPr="0057126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</w:t>
      </w:r>
      <w:r w:rsidRPr="0057126E">
        <w:rPr>
          <w:rStyle w:val="Strong"/>
          <w:rFonts w:ascii="Times New Roman" w:hAnsi="Times New Roman" w:cs="Times New Roman"/>
          <w:sz w:val="24"/>
          <w:szCs w:val="24"/>
        </w:rPr>
        <w:t>Seminole High School</w:t>
      </w:r>
      <w:r w:rsidR="008F52C4" w:rsidRPr="0057126E">
        <w:rPr>
          <w:rFonts w:ascii="Times New Roman" w:hAnsi="Times New Roman" w:cs="Times New Roman"/>
          <w:sz w:val="24"/>
          <w:szCs w:val="24"/>
        </w:rPr>
        <w:t xml:space="preserve"> is to </w:t>
      </w:r>
      <w:r w:rsidR="002E15A0">
        <w:rPr>
          <w:rFonts w:ascii="Times New Roman" w:hAnsi="Times New Roman" w:cs="Times New Roman"/>
          <w:sz w:val="24"/>
          <w:szCs w:val="24"/>
        </w:rPr>
        <w:t>e</w:t>
      </w:r>
      <w:r w:rsidR="002E15A0" w:rsidRPr="002E15A0">
        <w:rPr>
          <w:rFonts w:ascii="Times New Roman" w:hAnsi="Times New Roman" w:cs="Times New Roman"/>
          <w:sz w:val="24"/>
          <w:szCs w:val="24"/>
        </w:rPr>
        <w:t>ducate and prepare each student for college, career and life.</w:t>
      </w:r>
    </w:p>
    <w:p w:rsidR="002E15A0" w:rsidRDefault="002E15A0" w:rsidP="002E15A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0C76" w:rsidRPr="0057126E" w:rsidRDefault="00673340" w:rsidP="0057126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6E">
        <w:rPr>
          <w:rFonts w:ascii="Times New Roman" w:hAnsi="Times New Roman" w:cs="Times New Roman"/>
          <w:sz w:val="24"/>
          <w:szCs w:val="24"/>
        </w:rPr>
        <w:t xml:space="preserve">To accomplish this mission, </w:t>
      </w:r>
      <w:r w:rsidR="002A1B1A" w:rsidRPr="0057126E">
        <w:rPr>
          <w:rFonts w:ascii="Times New Roman" w:hAnsi="Times New Roman" w:cs="Times New Roman"/>
          <w:b/>
          <w:sz w:val="24"/>
          <w:szCs w:val="24"/>
        </w:rPr>
        <w:t>Seminole High School</w:t>
      </w:r>
      <w:r w:rsidRPr="0057126E">
        <w:rPr>
          <w:rFonts w:ascii="Times New Roman" w:hAnsi="Times New Roman" w:cs="Times New Roman"/>
          <w:b/>
          <w:sz w:val="24"/>
          <w:szCs w:val="24"/>
        </w:rPr>
        <w:t xml:space="preserve"> has </w:t>
      </w:r>
      <w:r w:rsidR="0057126E" w:rsidRPr="0057126E">
        <w:rPr>
          <w:rFonts w:ascii="Times New Roman" w:hAnsi="Times New Roman" w:cs="Times New Roman"/>
          <w:b/>
          <w:sz w:val="24"/>
          <w:szCs w:val="24"/>
        </w:rPr>
        <w:t>10</w:t>
      </w:r>
      <w:r w:rsidRPr="0057126E">
        <w:rPr>
          <w:rFonts w:ascii="Times New Roman" w:hAnsi="Times New Roman" w:cs="Times New Roman"/>
          <w:b/>
          <w:sz w:val="24"/>
          <w:szCs w:val="24"/>
        </w:rPr>
        <w:t xml:space="preserve"> Goals</w:t>
      </w:r>
      <w:r w:rsidRPr="005712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07B9" w:rsidRPr="00290495" w:rsidRDefault="006207B9" w:rsidP="006207B9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90495">
        <w:rPr>
          <w:rFonts w:ascii="Times New Roman" w:hAnsi="Times New Roman" w:cs="Times New Roman"/>
          <w:sz w:val="24"/>
          <w:szCs w:val="24"/>
        </w:rPr>
        <w:t>All students will show learning gains on Florida Standards Assessment and End-of-Course Assessments;</w:t>
      </w:r>
    </w:p>
    <w:p w:rsidR="008C0C76" w:rsidRPr="00290495" w:rsidRDefault="006207B9" w:rsidP="006207B9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90495">
        <w:rPr>
          <w:rFonts w:ascii="Times New Roman" w:hAnsi="Times New Roman" w:cs="Times New Roman"/>
          <w:sz w:val="24"/>
          <w:szCs w:val="24"/>
        </w:rPr>
        <w:t>Increase the percentage of students demonstrating proficiency in reading from 53.3% to 80% (FSA) and 100% (FAA);</w:t>
      </w:r>
    </w:p>
    <w:p w:rsidR="006207B9" w:rsidRPr="00290495" w:rsidRDefault="006207B9" w:rsidP="006207B9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90495">
        <w:rPr>
          <w:rFonts w:ascii="Times New Roman" w:hAnsi="Times New Roman" w:cs="Times New Roman"/>
          <w:sz w:val="24"/>
          <w:szCs w:val="24"/>
        </w:rPr>
        <w:t>Increase the percentage of students demo</w:t>
      </w:r>
      <w:r w:rsidRPr="00290495">
        <w:rPr>
          <w:rFonts w:ascii="Times New Roman" w:hAnsi="Times New Roman" w:cs="Times New Roman"/>
          <w:sz w:val="24"/>
          <w:szCs w:val="24"/>
        </w:rPr>
        <w:t>nstrating proficiency on the Algebra EOC from 37</w:t>
      </w:r>
      <w:r w:rsidRPr="00290495">
        <w:rPr>
          <w:rFonts w:ascii="Times New Roman" w:hAnsi="Times New Roman" w:cs="Times New Roman"/>
          <w:sz w:val="24"/>
          <w:szCs w:val="24"/>
        </w:rPr>
        <w:t>% to 80% (FSA) and 100% (FAA);</w:t>
      </w:r>
    </w:p>
    <w:p w:rsidR="006207B9" w:rsidRPr="00290495" w:rsidRDefault="006207B9" w:rsidP="006207B9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90495">
        <w:rPr>
          <w:rFonts w:ascii="Times New Roman" w:hAnsi="Times New Roman" w:cs="Times New Roman"/>
          <w:sz w:val="24"/>
          <w:szCs w:val="24"/>
        </w:rPr>
        <w:t>Increase the percentage of students demo</w:t>
      </w:r>
      <w:r w:rsidRPr="00290495">
        <w:rPr>
          <w:rFonts w:ascii="Times New Roman" w:hAnsi="Times New Roman" w:cs="Times New Roman"/>
          <w:sz w:val="24"/>
          <w:szCs w:val="24"/>
        </w:rPr>
        <w:t>nstrating proficiency on the Geometry</w:t>
      </w:r>
      <w:r w:rsidRPr="00290495">
        <w:rPr>
          <w:rFonts w:ascii="Times New Roman" w:hAnsi="Times New Roman" w:cs="Times New Roman"/>
          <w:sz w:val="24"/>
          <w:szCs w:val="24"/>
        </w:rPr>
        <w:t xml:space="preserve"> </w:t>
      </w:r>
      <w:r w:rsidRPr="00290495">
        <w:rPr>
          <w:rFonts w:ascii="Times New Roman" w:hAnsi="Times New Roman" w:cs="Times New Roman"/>
          <w:sz w:val="24"/>
          <w:szCs w:val="24"/>
        </w:rPr>
        <w:t>EOC from 68%</w:t>
      </w:r>
      <w:r w:rsidRPr="00290495">
        <w:rPr>
          <w:rFonts w:ascii="Times New Roman" w:hAnsi="Times New Roman" w:cs="Times New Roman"/>
          <w:sz w:val="24"/>
          <w:szCs w:val="24"/>
        </w:rPr>
        <w:t xml:space="preserve"> to 80% (FSA) and 100% (FAA);</w:t>
      </w:r>
    </w:p>
    <w:p w:rsidR="006207B9" w:rsidRPr="00290495" w:rsidRDefault="006207B9" w:rsidP="006207B9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90495">
        <w:rPr>
          <w:rFonts w:ascii="Times New Roman" w:hAnsi="Times New Roman" w:cs="Times New Roman"/>
          <w:sz w:val="24"/>
          <w:szCs w:val="24"/>
        </w:rPr>
        <w:t>Increase the percentage of students demo</w:t>
      </w:r>
      <w:r w:rsidRPr="00290495">
        <w:rPr>
          <w:rFonts w:ascii="Times New Roman" w:hAnsi="Times New Roman" w:cs="Times New Roman"/>
          <w:sz w:val="24"/>
          <w:szCs w:val="24"/>
        </w:rPr>
        <w:t>nstrating proficiency on the Biology EOC from 81.4% to 9</w:t>
      </w:r>
      <w:r w:rsidRPr="00290495">
        <w:rPr>
          <w:rFonts w:ascii="Times New Roman" w:hAnsi="Times New Roman" w:cs="Times New Roman"/>
          <w:sz w:val="24"/>
          <w:szCs w:val="24"/>
        </w:rPr>
        <w:t xml:space="preserve">0% (FSA) and </w:t>
      </w:r>
      <w:r w:rsidRPr="00290495">
        <w:rPr>
          <w:rFonts w:ascii="Times New Roman" w:hAnsi="Times New Roman" w:cs="Times New Roman"/>
          <w:sz w:val="24"/>
          <w:szCs w:val="24"/>
        </w:rPr>
        <w:t xml:space="preserve">maintain </w:t>
      </w:r>
      <w:r w:rsidRPr="00290495">
        <w:rPr>
          <w:rFonts w:ascii="Times New Roman" w:hAnsi="Times New Roman" w:cs="Times New Roman"/>
          <w:sz w:val="24"/>
          <w:szCs w:val="24"/>
        </w:rPr>
        <w:t>100% (FAA);</w:t>
      </w:r>
    </w:p>
    <w:p w:rsidR="006207B9" w:rsidRPr="00290495" w:rsidRDefault="006207B9" w:rsidP="006207B9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90495">
        <w:rPr>
          <w:rFonts w:ascii="Times New Roman" w:hAnsi="Times New Roman" w:cs="Times New Roman"/>
          <w:sz w:val="24"/>
          <w:szCs w:val="24"/>
        </w:rPr>
        <w:t>Increase the percentage of st</w:t>
      </w:r>
      <w:r w:rsidRPr="00290495">
        <w:rPr>
          <w:rFonts w:ascii="Times New Roman" w:hAnsi="Times New Roman" w:cs="Times New Roman"/>
          <w:sz w:val="24"/>
          <w:szCs w:val="24"/>
        </w:rPr>
        <w:t>udents receiving scores in the highest third percentile by 15% on the US History End-of-course Assessment.</w:t>
      </w:r>
      <w:r w:rsidRPr="00290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7B9" w:rsidRPr="00290495" w:rsidRDefault="006207B9" w:rsidP="006207B9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90495">
        <w:rPr>
          <w:rFonts w:ascii="Times New Roman" w:hAnsi="Times New Roman" w:cs="Times New Roman"/>
          <w:sz w:val="24"/>
          <w:szCs w:val="24"/>
        </w:rPr>
        <w:t>Increase the participation in CTE courses by 10% and improve the certification passage rate by 20%;</w:t>
      </w:r>
    </w:p>
    <w:p w:rsidR="006207B9" w:rsidRPr="00290495" w:rsidRDefault="00290495" w:rsidP="006207B9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90495">
        <w:rPr>
          <w:rFonts w:ascii="Times New Roman" w:hAnsi="Times New Roman" w:cs="Times New Roman"/>
          <w:sz w:val="24"/>
          <w:szCs w:val="24"/>
        </w:rPr>
        <w:t>Increase parent involvement and participation by 20% on the School Advisory Council and Parent-Teacher-Student Association.</w:t>
      </w:r>
    </w:p>
    <w:p w:rsidR="00290495" w:rsidRPr="00290495" w:rsidRDefault="00290495" w:rsidP="00DC6870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90495">
        <w:rPr>
          <w:rFonts w:ascii="Times New Roman" w:hAnsi="Times New Roman" w:cs="Times New Roman"/>
          <w:sz w:val="24"/>
          <w:szCs w:val="24"/>
        </w:rPr>
        <w:t>Close the achievement gap between Black and non-black students to achieve our AMO 2015 goals and;</w:t>
      </w:r>
    </w:p>
    <w:p w:rsidR="002D2E00" w:rsidRPr="00290495" w:rsidRDefault="002D2E00" w:rsidP="00DC6870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90495">
        <w:rPr>
          <w:rFonts w:ascii="Times New Roman" w:hAnsi="Times New Roman" w:cs="Times New Roman"/>
          <w:sz w:val="24"/>
          <w:szCs w:val="24"/>
        </w:rPr>
        <w:t xml:space="preserve">Reduce the number and percent of discipline </w:t>
      </w:r>
      <w:r w:rsidR="0057126E" w:rsidRPr="00290495">
        <w:rPr>
          <w:rFonts w:ascii="Times New Roman" w:hAnsi="Times New Roman" w:cs="Times New Roman"/>
          <w:sz w:val="24"/>
          <w:szCs w:val="24"/>
        </w:rPr>
        <w:t>referrals by 10</w:t>
      </w:r>
      <w:r w:rsidR="00290495" w:rsidRPr="00290495">
        <w:rPr>
          <w:rFonts w:ascii="Times New Roman" w:hAnsi="Times New Roman" w:cs="Times New Roman"/>
          <w:sz w:val="24"/>
          <w:szCs w:val="24"/>
        </w:rPr>
        <w:t>% from 4843 to</w:t>
      </w:r>
      <w:r w:rsidR="00971B15" w:rsidRPr="00290495">
        <w:rPr>
          <w:rFonts w:ascii="Times New Roman" w:hAnsi="Times New Roman" w:cs="Times New Roman"/>
          <w:sz w:val="24"/>
          <w:szCs w:val="24"/>
        </w:rPr>
        <w:t>.</w:t>
      </w:r>
    </w:p>
    <w:p w:rsidR="002E15A0" w:rsidRDefault="002E15A0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E54" w:rsidRPr="00DC6870" w:rsidRDefault="00597FD7" w:rsidP="00DC687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C6870">
        <w:rPr>
          <w:rFonts w:ascii="Times New Roman" w:hAnsi="Times New Roman" w:cs="Times New Roman"/>
          <w:sz w:val="24"/>
          <w:szCs w:val="24"/>
        </w:rPr>
        <w:t>The</w:t>
      </w:r>
      <w:r w:rsidR="00596E54" w:rsidRPr="00DC6870">
        <w:rPr>
          <w:rFonts w:ascii="Times New Roman" w:hAnsi="Times New Roman" w:cs="Times New Roman"/>
          <w:sz w:val="24"/>
          <w:szCs w:val="24"/>
        </w:rPr>
        <w:t xml:space="preserve"> core instructional and monitoring strategies</w:t>
      </w:r>
      <w:r w:rsidR="001B5862" w:rsidRPr="00DC6870">
        <w:rPr>
          <w:rFonts w:ascii="Times New Roman" w:hAnsi="Times New Roman" w:cs="Times New Roman"/>
          <w:sz w:val="24"/>
          <w:szCs w:val="24"/>
        </w:rPr>
        <w:t xml:space="preserve"> include</w:t>
      </w:r>
      <w:r w:rsidRPr="00DC6870">
        <w:rPr>
          <w:rFonts w:ascii="Times New Roman" w:hAnsi="Times New Roman" w:cs="Times New Roman"/>
          <w:sz w:val="24"/>
          <w:szCs w:val="24"/>
        </w:rPr>
        <w:t>d in our action plans are</w:t>
      </w:r>
      <w:r w:rsidR="001B5862" w:rsidRPr="00DC6870">
        <w:rPr>
          <w:rFonts w:ascii="Times New Roman" w:hAnsi="Times New Roman" w:cs="Times New Roman"/>
          <w:sz w:val="24"/>
          <w:szCs w:val="24"/>
        </w:rPr>
        <w:t>:</w:t>
      </w:r>
      <w:r w:rsidR="00251834" w:rsidRPr="00DC6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838" w:rsidRDefault="008B5838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Increasing the effectiveness of the Professional Learning Communities by providing an opportunity for peer-facilitated, site-based professional development focusing on the implementation of the Gradual Release Model for Instruction and the 5E Model of Instruction in Mathematics and Science. </w:t>
      </w:r>
    </w:p>
    <w:p w:rsidR="00596E54" w:rsidRPr="00907C5C" w:rsidRDefault="00EB4622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07C5C">
        <w:rPr>
          <w:rFonts w:ascii="Times New Roman" w:hAnsi="Times New Roman" w:cs="Times New Roman"/>
          <w:sz w:val="24"/>
          <w:szCs w:val="24"/>
        </w:rPr>
        <w:t>P</w:t>
      </w:r>
      <w:r w:rsidR="001B5862" w:rsidRPr="00907C5C">
        <w:rPr>
          <w:rFonts w:ascii="Times New Roman" w:hAnsi="Times New Roman" w:cs="Times New Roman"/>
          <w:sz w:val="24"/>
          <w:szCs w:val="24"/>
        </w:rPr>
        <w:t>roviding</w:t>
      </w:r>
      <w:r w:rsidRPr="00907C5C">
        <w:rPr>
          <w:rFonts w:ascii="Times New Roman" w:hAnsi="Times New Roman" w:cs="Times New Roman"/>
          <w:sz w:val="24"/>
          <w:szCs w:val="24"/>
        </w:rPr>
        <w:t xml:space="preserve"> </w:t>
      </w:r>
      <w:r w:rsidR="00907C5C" w:rsidRPr="00907C5C">
        <w:rPr>
          <w:rFonts w:ascii="Times New Roman" w:hAnsi="Times New Roman" w:cs="Times New Roman"/>
          <w:sz w:val="24"/>
          <w:szCs w:val="24"/>
        </w:rPr>
        <w:t xml:space="preserve">ongoing </w:t>
      </w:r>
      <w:r w:rsidRPr="00907C5C">
        <w:rPr>
          <w:rFonts w:ascii="Times New Roman" w:hAnsi="Times New Roman" w:cs="Times New Roman"/>
          <w:sz w:val="24"/>
          <w:szCs w:val="24"/>
        </w:rPr>
        <w:t>site-based Professional Development</w:t>
      </w:r>
      <w:r w:rsidR="00907C5C" w:rsidRPr="00907C5C">
        <w:rPr>
          <w:rFonts w:ascii="Times New Roman" w:hAnsi="Times New Roman" w:cs="Times New Roman"/>
          <w:sz w:val="24"/>
          <w:szCs w:val="24"/>
        </w:rPr>
        <w:t xml:space="preserve"> led by our Literacy Leadership team and </w:t>
      </w:r>
      <w:r w:rsidR="00072D20" w:rsidRPr="00907C5C">
        <w:rPr>
          <w:rFonts w:ascii="Times New Roman" w:hAnsi="Times New Roman" w:cs="Times New Roman"/>
          <w:sz w:val="24"/>
          <w:szCs w:val="24"/>
        </w:rPr>
        <w:t>district</w:t>
      </w:r>
      <w:r w:rsidR="00907C5C" w:rsidRPr="00907C5C">
        <w:rPr>
          <w:rFonts w:ascii="Times New Roman" w:hAnsi="Times New Roman" w:cs="Times New Roman"/>
          <w:sz w:val="24"/>
          <w:szCs w:val="24"/>
        </w:rPr>
        <w:t xml:space="preserve"> Literacy</w:t>
      </w:r>
      <w:r w:rsidR="00072D20" w:rsidRPr="00907C5C">
        <w:rPr>
          <w:rFonts w:ascii="Times New Roman" w:hAnsi="Times New Roman" w:cs="Times New Roman"/>
          <w:sz w:val="24"/>
          <w:szCs w:val="24"/>
        </w:rPr>
        <w:t xml:space="preserve"> coach during instruction time; </w:t>
      </w:r>
    </w:p>
    <w:p w:rsidR="00596E54" w:rsidRDefault="008B5838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B5862" w:rsidRPr="00907C5C">
        <w:rPr>
          <w:rFonts w:ascii="Times New Roman" w:hAnsi="Times New Roman" w:cs="Times New Roman"/>
          <w:sz w:val="24"/>
          <w:szCs w:val="24"/>
        </w:rPr>
        <w:t>tilizing</w:t>
      </w:r>
      <w:r w:rsidR="00072D20" w:rsidRPr="00907C5C">
        <w:rPr>
          <w:rFonts w:ascii="Times New Roman" w:hAnsi="Times New Roman" w:cs="Times New Roman"/>
          <w:sz w:val="24"/>
          <w:szCs w:val="24"/>
        </w:rPr>
        <w:t xml:space="preserve"> </w:t>
      </w:r>
      <w:r w:rsidR="00907C5C" w:rsidRPr="00907C5C">
        <w:rPr>
          <w:rFonts w:ascii="Times New Roman" w:hAnsi="Times New Roman" w:cs="Times New Roman"/>
          <w:sz w:val="24"/>
          <w:szCs w:val="24"/>
        </w:rPr>
        <w:t xml:space="preserve">student </w:t>
      </w:r>
      <w:r w:rsidR="00072D20" w:rsidRPr="00907C5C">
        <w:rPr>
          <w:rFonts w:ascii="Times New Roman" w:hAnsi="Times New Roman" w:cs="Times New Roman"/>
          <w:sz w:val="24"/>
          <w:szCs w:val="24"/>
        </w:rPr>
        <w:t>data to</w:t>
      </w:r>
      <w:r w:rsidR="00907C5C" w:rsidRPr="00907C5C">
        <w:rPr>
          <w:rFonts w:ascii="Times New Roman" w:hAnsi="Times New Roman" w:cs="Times New Roman"/>
          <w:sz w:val="24"/>
          <w:szCs w:val="24"/>
        </w:rPr>
        <w:t xml:space="preserve"> support</w:t>
      </w:r>
      <w:r w:rsidR="00072D20" w:rsidRPr="00907C5C">
        <w:rPr>
          <w:rFonts w:ascii="Times New Roman" w:hAnsi="Times New Roman" w:cs="Times New Roman"/>
          <w:sz w:val="24"/>
          <w:szCs w:val="24"/>
        </w:rPr>
        <w:t xml:space="preserve"> differe</w:t>
      </w:r>
      <w:r w:rsidR="001B5862" w:rsidRPr="00907C5C">
        <w:rPr>
          <w:rFonts w:ascii="Times New Roman" w:hAnsi="Times New Roman" w:cs="Times New Roman"/>
          <w:sz w:val="24"/>
          <w:szCs w:val="24"/>
        </w:rPr>
        <w:t>ntiat</w:t>
      </w:r>
      <w:r w:rsidR="00907C5C" w:rsidRPr="00907C5C">
        <w:rPr>
          <w:rFonts w:ascii="Times New Roman" w:hAnsi="Times New Roman" w:cs="Times New Roman"/>
          <w:sz w:val="24"/>
          <w:szCs w:val="24"/>
        </w:rPr>
        <w:t>ion, scaffolding and effective</w:t>
      </w:r>
      <w:r w:rsidR="001B5862" w:rsidRPr="00907C5C">
        <w:rPr>
          <w:rFonts w:ascii="Times New Roman" w:hAnsi="Times New Roman" w:cs="Times New Roman"/>
          <w:sz w:val="24"/>
          <w:szCs w:val="24"/>
        </w:rPr>
        <w:t xml:space="preserve"> instruction</w:t>
      </w:r>
      <w:r w:rsidR="00907C5C" w:rsidRPr="00907C5C">
        <w:rPr>
          <w:rFonts w:ascii="Times New Roman" w:hAnsi="Times New Roman" w:cs="Times New Roman"/>
          <w:sz w:val="24"/>
          <w:szCs w:val="24"/>
        </w:rPr>
        <w:t xml:space="preserve"> aligned to the Florida Core standards</w:t>
      </w:r>
      <w:r w:rsidR="001B5862" w:rsidRPr="00907C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5608" w:rsidRPr="007D5608" w:rsidRDefault="007D5608" w:rsidP="007D5608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D5608">
        <w:rPr>
          <w:rFonts w:ascii="Times New Roman" w:hAnsi="Times New Roman" w:cs="Times New Roman"/>
          <w:sz w:val="24"/>
          <w:szCs w:val="24"/>
        </w:rPr>
        <w:t>Providing guidance in content-language rich discussions during collaborative structures.</w:t>
      </w:r>
    </w:p>
    <w:p w:rsidR="007D5608" w:rsidRPr="007D5608" w:rsidRDefault="007D5608" w:rsidP="007D5608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D5608">
        <w:rPr>
          <w:rFonts w:ascii="Times New Roman" w:hAnsi="Times New Roman" w:cs="Times New Roman"/>
          <w:sz w:val="24"/>
          <w:szCs w:val="24"/>
        </w:rPr>
        <w:t>Implementing the use of graphic organizers and manipulative models to support deeper learning and retention of information.</w:t>
      </w:r>
    </w:p>
    <w:p w:rsidR="007D5608" w:rsidRPr="007D5608" w:rsidRDefault="007D5608" w:rsidP="007D5608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D5608">
        <w:rPr>
          <w:rFonts w:ascii="Times New Roman" w:hAnsi="Times New Roman" w:cs="Times New Roman"/>
          <w:sz w:val="24"/>
          <w:szCs w:val="24"/>
        </w:rPr>
        <w:t>Emphasizing the use of higher order questioning techniques and strategies to invoke deeper learning aligned to Bloom’s Taxonomy.</w:t>
      </w:r>
    </w:p>
    <w:p w:rsidR="007D5608" w:rsidRPr="00907C5C" w:rsidRDefault="007D5608" w:rsidP="007D5608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D5608">
        <w:rPr>
          <w:rFonts w:ascii="Times New Roman" w:hAnsi="Times New Roman" w:cs="Times New Roman"/>
          <w:sz w:val="24"/>
          <w:szCs w:val="24"/>
        </w:rPr>
        <w:t>Presenting clear delineation of modeled instruction and guided practice supported informal assessments</w:t>
      </w:r>
      <w:r>
        <w:rPr>
          <w:rFonts w:ascii="Times New Roman" w:hAnsi="Times New Roman" w:cs="Times New Roman"/>
          <w:sz w:val="24"/>
          <w:szCs w:val="24"/>
        </w:rPr>
        <w:t xml:space="preserve"> and monitoring through Performance Matters</w:t>
      </w:r>
      <w:r w:rsidRPr="007D5608">
        <w:rPr>
          <w:rFonts w:ascii="Times New Roman" w:hAnsi="Times New Roman" w:cs="Times New Roman"/>
          <w:sz w:val="24"/>
          <w:szCs w:val="24"/>
        </w:rPr>
        <w:t xml:space="preserve"> to ensure student success.</w:t>
      </w:r>
    </w:p>
    <w:p w:rsidR="00596E54" w:rsidRPr="00907C5C" w:rsidRDefault="004B21B1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1B5862" w:rsidRPr="00907C5C">
        <w:rPr>
          <w:rFonts w:ascii="Times New Roman" w:hAnsi="Times New Roman" w:cs="Times New Roman"/>
          <w:sz w:val="24"/>
          <w:szCs w:val="24"/>
        </w:rPr>
        <w:t>sing</w:t>
      </w:r>
      <w:r w:rsidR="00072D20" w:rsidRPr="00907C5C">
        <w:rPr>
          <w:rFonts w:ascii="Times New Roman" w:hAnsi="Times New Roman" w:cs="Times New Roman"/>
          <w:sz w:val="24"/>
          <w:szCs w:val="24"/>
        </w:rPr>
        <w:t xml:space="preserve"> research-based </w:t>
      </w:r>
      <w:r w:rsidR="001B5862" w:rsidRPr="00907C5C">
        <w:rPr>
          <w:rFonts w:ascii="Times New Roman" w:hAnsi="Times New Roman" w:cs="Times New Roman"/>
          <w:sz w:val="24"/>
          <w:szCs w:val="24"/>
        </w:rPr>
        <w:t xml:space="preserve">strategies in core instruction (e.g., </w:t>
      </w:r>
      <w:r w:rsidR="00072D20" w:rsidRPr="00907C5C">
        <w:rPr>
          <w:rFonts w:ascii="Times New Roman" w:hAnsi="Times New Roman" w:cs="Times New Roman"/>
          <w:sz w:val="24"/>
          <w:szCs w:val="24"/>
        </w:rPr>
        <w:t>5E</w:t>
      </w:r>
      <w:r w:rsidR="00907C5C" w:rsidRPr="00907C5C">
        <w:rPr>
          <w:rFonts w:ascii="Times New Roman" w:hAnsi="Times New Roman" w:cs="Times New Roman"/>
          <w:sz w:val="24"/>
          <w:szCs w:val="24"/>
        </w:rPr>
        <w:t xml:space="preserve"> Model of Instruction (Math and Science)</w:t>
      </w:r>
      <w:r w:rsidR="00072D20" w:rsidRPr="00907C5C">
        <w:rPr>
          <w:rFonts w:ascii="Times New Roman" w:hAnsi="Times New Roman" w:cs="Times New Roman"/>
          <w:sz w:val="24"/>
          <w:szCs w:val="24"/>
        </w:rPr>
        <w:t>, Gradual Release</w:t>
      </w:r>
      <w:r w:rsidR="00907C5C" w:rsidRPr="00907C5C">
        <w:rPr>
          <w:rFonts w:ascii="Times New Roman" w:hAnsi="Times New Roman" w:cs="Times New Roman"/>
          <w:sz w:val="24"/>
          <w:szCs w:val="24"/>
        </w:rPr>
        <w:t xml:space="preserve"> Model of Instruction</w:t>
      </w:r>
      <w:r w:rsidR="00072D20" w:rsidRPr="00907C5C">
        <w:rPr>
          <w:rFonts w:ascii="Times New Roman" w:hAnsi="Times New Roman" w:cs="Times New Roman"/>
          <w:sz w:val="24"/>
          <w:szCs w:val="24"/>
        </w:rPr>
        <w:t>, Text Dependent Q</w:t>
      </w:r>
      <w:r w:rsidR="00907C5C" w:rsidRPr="00907C5C">
        <w:rPr>
          <w:rFonts w:ascii="Times New Roman" w:hAnsi="Times New Roman" w:cs="Times New Roman"/>
          <w:sz w:val="24"/>
          <w:szCs w:val="24"/>
        </w:rPr>
        <w:t>uestioning, Document-based Questioning, WICR Strategies and</w:t>
      </w:r>
      <w:r w:rsidR="00072D20" w:rsidRPr="00907C5C">
        <w:rPr>
          <w:rFonts w:ascii="Times New Roman" w:hAnsi="Times New Roman" w:cs="Times New Roman"/>
          <w:sz w:val="24"/>
          <w:szCs w:val="24"/>
        </w:rPr>
        <w:t xml:space="preserve"> Content Enhancement, NG-CARPD</w:t>
      </w:r>
      <w:r w:rsidR="001B5862" w:rsidRPr="00907C5C">
        <w:rPr>
          <w:rFonts w:ascii="Times New Roman" w:hAnsi="Times New Roman" w:cs="Times New Roman"/>
          <w:sz w:val="24"/>
          <w:szCs w:val="24"/>
        </w:rPr>
        <w:t>)</w:t>
      </w:r>
      <w:r w:rsidR="0061586D" w:rsidRPr="00907C5C">
        <w:rPr>
          <w:rFonts w:ascii="Times New Roman" w:hAnsi="Times New Roman" w:cs="Times New Roman"/>
          <w:sz w:val="24"/>
          <w:szCs w:val="24"/>
        </w:rPr>
        <w:t>;</w:t>
      </w:r>
      <w:r w:rsidR="001B5862" w:rsidRPr="00907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F40" w:rsidRPr="004B21B1" w:rsidRDefault="004B21B1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B5862" w:rsidRPr="004B21B1">
        <w:rPr>
          <w:rFonts w:ascii="Times New Roman" w:hAnsi="Times New Roman" w:cs="Times New Roman"/>
          <w:sz w:val="24"/>
          <w:szCs w:val="24"/>
        </w:rPr>
        <w:t>tilizing project-based l</w:t>
      </w:r>
      <w:r w:rsidR="00596E54" w:rsidRPr="004B21B1">
        <w:rPr>
          <w:rFonts w:ascii="Times New Roman" w:hAnsi="Times New Roman" w:cs="Times New Roman"/>
          <w:sz w:val="24"/>
          <w:szCs w:val="24"/>
        </w:rPr>
        <w:t>earning in appropriate settings</w:t>
      </w:r>
      <w:r w:rsidRPr="004B21B1">
        <w:rPr>
          <w:rFonts w:ascii="Times New Roman" w:hAnsi="Times New Roman" w:cs="Times New Roman"/>
          <w:sz w:val="24"/>
          <w:szCs w:val="24"/>
        </w:rPr>
        <w:t xml:space="preserve"> and </w:t>
      </w:r>
      <w:r w:rsidRPr="004B21B1">
        <w:rPr>
          <w:rStyle w:val="form"/>
          <w:rFonts w:ascii="Times New Roman" w:hAnsi="Times New Roman" w:cs="Times New Roman"/>
          <w:sz w:val="24"/>
          <w:szCs w:val="24"/>
        </w:rPr>
        <w:t xml:space="preserve">scales and rubrics aligned to the learning goal to </w:t>
      </w:r>
      <w:r w:rsidRPr="004B21B1">
        <w:rPr>
          <w:rStyle w:val="form"/>
          <w:rFonts w:ascii="Times New Roman" w:hAnsi="Times New Roman" w:cs="Times New Roman"/>
          <w:sz w:val="24"/>
          <w:szCs w:val="24"/>
        </w:rPr>
        <w:t>assess and inform instruction</w:t>
      </w:r>
      <w:r w:rsidR="00596E54" w:rsidRPr="004B21B1">
        <w:rPr>
          <w:rStyle w:val="form"/>
          <w:rFonts w:ascii="Times New Roman" w:hAnsi="Times New Roman" w:cs="Times New Roman"/>
          <w:sz w:val="24"/>
          <w:szCs w:val="24"/>
        </w:rPr>
        <w:t>;</w:t>
      </w:r>
    </w:p>
    <w:p w:rsidR="00596E54" w:rsidRPr="008B5838" w:rsidRDefault="004B21B1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>
        <w:rPr>
          <w:rStyle w:val="form"/>
          <w:rFonts w:ascii="Times New Roman" w:hAnsi="Times New Roman" w:cs="Times New Roman"/>
          <w:sz w:val="24"/>
          <w:szCs w:val="24"/>
        </w:rPr>
        <w:t>U</w:t>
      </w:r>
      <w:r w:rsidR="00596E54" w:rsidRPr="008B5838">
        <w:rPr>
          <w:rStyle w:val="form"/>
          <w:rFonts w:ascii="Times New Roman" w:hAnsi="Times New Roman" w:cs="Times New Roman"/>
          <w:sz w:val="24"/>
          <w:szCs w:val="24"/>
        </w:rPr>
        <w:t>sing state assessments, district-provided assessments, observational data, anecdotal record-keeping, and teacher-created informal assessments to monitor student progress;</w:t>
      </w:r>
    </w:p>
    <w:p w:rsidR="00596E54" w:rsidRDefault="004B21B1" w:rsidP="00DC6870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>
        <w:rPr>
          <w:rStyle w:val="form"/>
          <w:rFonts w:ascii="Times New Roman" w:hAnsi="Times New Roman" w:cs="Times New Roman"/>
          <w:sz w:val="24"/>
          <w:szCs w:val="24"/>
        </w:rPr>
        <w:t>C</w:t>
      </w:r>
      <w:r w:rsidR="00596E54" w:rsidRPr="008B5838">
        <w:rPr>
          <w:rStyle w:val="form"/>
          <w:rFonts w:ascii="Times New Roman" w:hAnsi="Times New Roman" w:cs="Times New Roman"/>
          <w:sz w:val="24"/>
          <w:szCs w:val="24"/>
        </w:rPr>
        <w:t>onducting data chats with students to support students with goal-setting based on data</w:t>
      </w:r>
      <w:r w:rsidR="008B5838" w:rsidRPr="008B5838">
        <w:rPr>
          <w:rStyle w:val="form"/>
          <w:rFonts w:ascii="Times New Roman" w:hAnsi="Times New Roman" w:cs="Times New Roman"/>
          <w:sz w:val="24"/>
          <w:szCs w:val="24"/>
        </w:rPr>
        <w:t xml:space="preserve"> through our quarterly homeroom advisory system</w:t>
      </w:r>
      <w:r w:rsidR="00596E54" w:rsidRPr="008B5838">
        <w:rPr>
          <w:rStyle w:val="form"/>
          <w:rFonts w:ascii="Times New Roman" w:hAnsi="Times New Roman" w:cs="Times New Roman"/>
          <w:sz w:val="24"/>
          <w:szCs w:val="24"/>
        </w:rPr>
        <w:t>;</w:t>
      </w:r>
    </w:p>
    <w:p w:rsidR="004B21B1" w:rsidRPr="008B5838" w:rsidRDefault="004B21B1" w:rsidP="004B21B1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 w:rsidRPr="004B21B1">
        <w:rPr>
          <w:rStyle w:val="form"/>
          <w:rFonts w:ascii="Times New Roman" w:hAnsi="Times New Roman" w:cs="Times New Roman"/>
          <w:sz w:val="24"/>
          <w:szCs w:val="24"/>
        </w:rPr>
        <w:t>Develop</w:t>
      </w:r>
      <w:r>
        <w:rPr>
          <w:rStyle w:val="form"/>
          <w:rFonts w:ascii="Times New Roman" w:hAnsi="Times New Roman" w:cs="Times New Roman"/>
          <w:sz w:val="24"/>
          <w:szCs w:val="24"/>
        </w:rPr>
        <w:t>ing higher-order</w:t>
      </w:r>
      <w:r w:rsidRPr="004B21B1">
        <w:rPr>
          <w:rStyle w:val="form"/>
          <w:rFonts w:ascii="Times New Roman" w:hAnsi="Times New Roman" w:cs="Times New Roman"/>
          <w:sz w:val="24"/>
          <w:szCs w:val="24"/>
        </w:rPr>
        <w:t xml:space="preserve"> questions techniques during PLCs and include them in lesson plans and classroom instruction in collabor</w:t>
      </w:r>
      <w:r>
        <w:rPr>
          <w:rStyle w:val="form"/>
          <w:rFonts w:ascii="Times New Roman" w:hAnsi="Times New Roman" w:cs="Times New Roman"/>
          <w:sz w:val="24"/>
          <w:szCs w:val="24"/>
        </w:rPr>
        <w:t>ation with the implementation of the  Document-based Questioning Initiative;</w:t>
      </w:r>
    </w:p>
    <w:p w:rsidR="004B21B1" w:rsidRPr="004B21B1" w:rsidRDefault="004B21B1" w:rsidP="004B21B1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>
        <w:rPr>
          <w:rStyle w:val="form"/>
          <w:rFonts w:ascii="Times New Roman" w:hAnsi="Times New Roman" w:cs="Times New Roman"/>
          <w:sz w:val="24"/>
          <w:szCs w:val="24"/>
        </w:rPr>
        <w:t>I</w:t>
      </w:r>
      <w:r w:rsidRPr="004B21B1">
        <w:rPr>
          <w:rStyle w:val="form"/>
          <w:rFonts w:ascii="Times New Roman" w:hAnsi="Times New Roman" w:cs="Times New Roman"/>
          <w:sz w:val="24"/>
          <w:szCs w:val="24"/>
        </w:rPr>
        <w:t>nstituting a comprehensive referral process that incorporates data collection, shared communication, personalized learning and school-wide interventions to address attendance and behavioral concerns that may impact instruction through the MTSS team.</w:t>
      </w:r>
    </w:p>
    <w:p w:rsidR="004B21B1" w:rsidRDefault="004B21B1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73555" w:rsidRPr="002E15A0" w:rsidRDefault="0061586D" w:rsidP="00B73555">
      <w:pPr>
        <w:spacing w:before="120" w:after="120" w:line="240" w:lineRule="auto"/>
        <w:rPr>
          <w:rStyle w:val="form"/>
          <w:rFonts w:ascii="Times New Roman" w:hAnsi="Times New Roman" w:cs="Times New Roman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>The</w:t>
      </w:r>
      <w:r w:rsidR="00597FD7" w:rsidRPr="00596E54">
        <w:rPr>
          <w:rFonts w:ascii="Times New Roman" w:hAnsi="Times New Roman" w:cs="Times New Roman"/>
          <w:sz w:val="24"/>
          <w:szCs w:val="24"/>
        </w:rPr>
        <w:t xml:space="preserve"> professional development efforts </w:t>
      </w:r>
      <w:r w:rsidR="00597FD7" w:rsidRPr="002E15A0">
        <w:rPr>
          <w:rFonts w:ascii="Times New Roman" w:hAnsi="Times New Roman" w:cs="Times New Roman"/>
          <w:sz w:val="24"/>
          <w:szCs w:val="24"/>
        </w:rPr>
        <w:t>include the use of the</w:t>
      </w:r>
      <w:r w:rsidR="00B73555" w:rsidRPr="002E15A0">
        <w:rPr>
          <w:rFonts w:ascii="Times New Roman" w:hAnsi="Times New Roman" w:cs="Times New Roman"/>
          <w:sz w:val="24"/>
          <w:szCs w:val="24"/>
        </w:rPr>
        <w:t xml:space="preserve"> district Literacy coach and the Literacy Leadership</w:t>
      </w:r>
      <w:r w:rsidRPr="002E15A0">
        <w:rPr>
          <w:rFonts w:ascii="Times New Roman" w:hAnsi="Times New Roman" w:cs="Times New Roman"/>
          <w:sz w:val="24"/>
          <w:szCs w:val="24"/>
        </w:rPr>
        <w:t xml:space="preserve"> </w:t>
      </w:r>
      <w:r w:rsidR="00B73555" w:rsidRPr="002E15A0">
        <w:rPr>
          <w:rFonts w:ascii="Times New Roman" w:hAnsi="Times New Roman" w:cs="Times New Roman"/>
          <w:sz w:val="24"/>
          <w:szCs w:val="24"/>
        </w:rPr>
        <w:t>team to support instructional staff</w:t>
      </w:r>
      <w:r w:rsidRPr="002E15A0">
        <w:rPr>
          <w:rFonts w:ascii="Times New Roman" w:hAnsi="Times New Roman" w:cs="Times New Roman"/>
          <w:sz w:val="24"/>
          <w:szCs w:val="24"/>
        </w:rPr>
        <w:t xml:space="preserve"> in </w:t>
      </w:r>
      <w:r w:rsidR="00B73555" w:rsidRPr="002E15A0">
        <w:rPr>
          <w:rFonts w:ascii="Times New Roman" w:hAnsi="Times New Roman" w:cs="Times New Roman"/>
          <w:sz w:val="24"/>
          <w:szCs w:val="24"/>
        </w:rPr>
        <w:t xml:space="preserve">implementing ELA modules and </w:t>
      </w:r>
      <w:r w:rsidR="007D5608" w:rsidRPr="002E15A0">
        <w:rPr>
          <w:rFonts w:ascii="Times New Roman" w:hAnsi="Times New Roman" w:cs="Times New Roman"/>
          <w:sz w:val="24"/>
          <w:szCs w:val="24"/>
        </w:rPr>
        <w:t xml:space="preserve">exemplars. </w:t>
      </w:r>
      <w:r w:rsidR="00B73555" w:rsidRPr="002E15A0">
        <w:rPr>
          <w:rFonts w:ascii="Times New Roman" w:hAnsi="Times New Roman" w:cs="Times New Roman"/>
          <w:sz w:val="24"/>
          <w:szCs w:val="24"/>
        </w:rPr>
        <w:t>The i</w:t>
      </w:r>
      <w:r w:rsidR="00B73555" w:rsidRPr="002E15A0">
        <w:rPr>
          <w:rStyle w:val="form"/>
          <w:rFonts w:ascii="Times New Roman" w:hAnsi="Times New Roman" w:cs="Times New Roman"/>
          <w:sz w:val="24"/>
          <w:szCs w:val="24"/>
        </w:rPr>
        <w:t xml:space="preserve">nstructional staff will </w:t>
      </w:r>
      <w:r w:rsidR="00596E54" w:rsidRPr="002E15A0">
        <w:rPr>
          <w:rStyle w:val="form"/>
          <w:rFonts w:ascii="Times New Roman" w:hAnsi="Times New Roman" w:cs="Times New Roman"/>
          <w:sz w:val="24"/>
          <w:szCs w:val="24"/>
        </w:rPr>
        <w:t xml:space="preserve">meet in Professional Learning Communities (PLC’s) to </w:t>
      </w:r>
      <w:r w:rsidR="007D5608" w:rsidRPr="002E15A0">
        <w:rPr>
          <w:rFonts w:ascii="Times New Roman" w:hAnsi="Times New Roman" w:cs="Times New Roman"/>
          <w:sz w:val="24"/>
          <w:szCs w:val="24"/>
        </w:rPr>
        <w:t>differentiating and scaffolding instruction</w:t>
      </w:r>
      <w:r w:rsidR="007D5608" w:rsidRPr="002E15A0">
        <w:rPr>
          <w:rStyle w:val="form"/>
          <w:rFonts w:ascii="Times New Roman" w:hAnsi="Times New Roman" w:cs="Times New Roman"/>
          <w:sz w:val="24"/>
          <w:szCs w:val="24"/>
        </w:rPr>
        <w:t xml:space="preserve"> </w:t>
      </w:r>
      <w:r w:rsidR="00596E54" w:rsidRPr="002E15A0">
        <w:rPr>
          <w:rStyle w:val="form"/>
          <w:rFonts w:ascii="Times New Roman" w:hAnsi="Times New Roman" w:cs="Times New Roman"/>
          <w:sz w:val="24"/>
          <w:szCs w:val="24"/>
        </w:rPr>
        <w:t>conduct data chats regularly to review student responses to tasks and plan for instruction based on data.</w:t>
      </w:r>
      <w:r w:rsidR="00B73555" w:rsidRPr="002E15A0">
        <w:rPr>
          <w:rStyle w:val="form"/>
          <w:rFonts w:ascii="Times New Roman" w:hAnsi="Times New Roman" w:cs="Times New Roman"/>
          <w:sz w:val="24"/>
          <w:szCs w:val="24"/>
        </w:rPr>
        <w:t xml:space="preserve">  </w:t>
      </w:r>
    </w:p>
    <w:p w:rsidR="00B73555" w:rsidRPr="002E15A0" w:rsidRDefault="00B73555" w:rsidP="00B73555">
      <w:pPr>
        <w:spacing w:before="120" w:after="120" w:line="240" w:lineRule="auto"/>
        <w:rPr>
          <w:rStyle w:val="form"/>
          <w:rFonts w:ascii="Times New Roman" w:hAnsi="Times New Roman" w:cs="Times New Roman"/>
          <w:sz w:val="24"/>
          <w:szCs w:val="24"/>
        </w:rPr>
      </w:pPr>
      <w:r w:rsidRPr="002E15A0">
        <w:rPr>
          <w:rStyle w:val="form"/>
          <w:rFonts w:ascii="Times New Roman" w:hAnsi="Times New Roman" w:cs="Times New Roman"/>
          <w:sz w:val="24"/>
          <w:szCs w:val="24"/>
        </w:rPr>
        <w:t xml:space="preserve">The administrative team will receive professional development on addressing Bullying Prevention, implementing Best Practices in instructions, disaggregating data, identifying trends and navigating Multi-tiered Systems of Support.  </w:t>
      </w:r>
    </w:p>
    <w:p w:rsidR="002E15A0" w:rsidRPr="00B73555" w:rsidRDefault="002E15A0" w:rsidP="00B73555">
      <w:pPr>
        <w:spacing w:before="120" w:after="120" w:line="240" w:lineRule="auto"/>
        <w:rPr>
          <w:rStyle w:val="form"/>
          <w:rFonts w:ascii="Times New Roman" w:hAnsi="Times New Roman" w:cs="Times New Roman"/>
          <w:color w:val="FF0000"/>
          <w:sz w:val="24"/>
          <w:szCs w:val="24"/>
        </w:rPr>
      </w:pPr>
    </w:p>
    <w:p w:rsidR="008B5838" w:rsidRPr="008B5838" w:rsidRDefault="0061586D" w:rsidP="008B583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B5838">
        <w:rPr>
          <w:rFonts w:ascii="Times New Roman" w:hAnsi="Times New Roman" w:cs="Times New Roman"/>
          <w:sz w:val="24"/>
          <w:szCs w:val="24"/>
        </w:rPr>
        <w:t xml:space="preserve">The parent involvement efforts </w:t>
      </w:r>
      <w:r w:rsidR="008B5838" w:rsidRPr="008B5838">
        <w:rPr>
          <w:rFonts w:ascii="Times New Roman" w:hAnsi="Times New Roman" w:cs="Times New Roman"/>
          <w:sz w:val="24"/>
          <w:szCs w:val="24"/>
        </w:rPr>
        <w:t>include providing</w:t>
      </w:r>
      <w:r w:rsidR="008B5838" w:rsidRPr="008B5838">
        <w:rPr>
          <w:rFonts w:ascii="Times New Roman" w:hAnsi="Times New Roman" w:cs="Times New Roman"/>
          <w:sz w:val="24"/>
          <w:szCs w:val="24"/>
        </w:rPr>
        <w:t xml:space="preserve"> parents with relevant information and reinforce skills during parent night held each semester. </w:t>
      </w:r>
      <w:r w:rsidR="008B5838" w:rsidRPr="008B5838">
        <w:rPr>
          <w:rFonts w:ascii="Times New Roman" w:hAnsi="Times New Roman" w:cs="Times New Roman"/>
          <w:sz w:val="24"/>
          <w:szCs w:val="24"/>
        </w:rPr>
        <w:t>We also want to keep the lines of communication open by providing</w:t>
      </w:r>
      <w:r w:rsidR="008B5838" w:rsidRPr="008B5838">
        <w:rPr>
          <w:rFonts w:ascii="Times New Roman" w:hAnsi="Times New Roman" w:cs="Times New Roman"/>
          <w:sz w:val="24"/>
          <w:szCs w:val="24"/>
        </w:rPr>
        <w:t xml:space="preserve"> frequent </w:t>
      </w:r>
      <w:r w:rsidR="008B5838" w:rsidRPr="008B5838">
        <w:rPr>
          <w:rFonts w:ascii="Times New Roman" w:hAnsi="Times New Roman" w:cs="Times New Roman"/>
          <w:sz w:val="24"/>
          <w:szCs w:val="24"/>
        </w:rPr>
        <w:t xml:space="preserve">opportunities for </w:t>
      </w:r>
      <w:r w:rsidR="008B5838" w:rsidRPr="008B5838">
        <w:rPr>
          <w:rFonts w:ascii="Times New Roman" w:hAnsi="Times New Roman" w:cs="Times New Roman"/>
          <w:sz w:val="24"/>
          <w:szCs w:val="24"/>
        </w:rPr>
        <w:t xml:space="preserve">home-school communication in a variety of formats, and allows for families to support and supervise their child’s educational progress.  This includes a quarterly newsletter, bi-weekly Parent Connect calls, </w:t>
      </w:r>
      <w:r w:rsidR="008B5838" w:rsidRPr="008B5838">
        <w:rPr>
          <w:rFonts w:ascii="Times New Roman" w:hAnsi="Times New Roman" w:cs="Times New Roman"/>
          <w:sz w:val="24"/>
          <w:szCs w:val="24"/>
        </w:rPr>
        <w:t xml:space="preserve">and </w:t>
      </w:r>
      <w:r w:rsidR="008B5838" w:rsidRPr="008B5838">
        <w:rPr>
          <w:rFonts w:ascii="Times New Roman" w:hAnsi="Times New Roman" w:cs="Times New Roman"/>
          <w:sz w:val="24"/>
          <w:szCs w:val="24"/>
        </w:rPr>
        <w:t xml:space="preserve">direct parent notifications by </w:t>
      </w:r>
      <w:r w:rsidR="008B5838" w:rsidRPr="008B5838">
        <w:rPr>
          <w:rFonts w:ascii="Times New Roman" w:hAnsi="Times New Roman" w:cs="Times New Roman"/>
          <w:sz w:val="24"/>
          <w:szCs w:val="24"/>
        </w:rPr>
        <w:t>email, mail and telephone.  Additionally, we are working to i</w:t>
      </w:r>
      <w:r w:rsidR="008B5838" w:rsidRPr="008B5838">
        <w:rPr>
          <w:rFonts w:ascii="Times New Roman" w:hAnsi="Times New Roman" w:cs="Times New Roman"/>
          <w:sz w:val="24"/>
          <w:szCs w:val="24"/>
        </w:rPr>
        <w:t>ncrease participation in parent supported organizations (PTA and SAC) through active recruitment and marketing.</w:t>
      </w:r>
    </w:p>
    <w:p w:rsidR="008F52C4" w:rsidRDefault="0061586D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07C5C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r w:rsidR="00907C5C" w:rsidRPr="00907C5C">
        <w:rPr>
          <w:rFonts w:ascii="Times New Roman" w:hAnsi="Times New Roman" w:cs="Times New Roman"/>
          <w:sz w:val="24"/>
          <w:szCs w:val="24"/>
        </w:rPr>
        <w:t>Seminole High</w:t>
      </w:r>
      <w:r w:rsidR="00971B15" w:rsidRPr="00907C5C">
        <w:rPr>
          <w:rFonts w:ascii="Times New Roman" w:hAnsi="Times New Roman" w:cs="Times New Roman"/>
          <w:sz w:val="24"/>
          <w:szCs w:val="24"/>
        </w:rPr>
        <w:t xml:space="preserve"> </w:t>
      </w:r>
      <w:r w:rsidR="00907C5C" w:rsidRPr="00907C5C">
        <w:rPr>
          <w:rFonts w:ascii="Times New Roman" w:hAnsi="Times New Roman" w:cs="Times New Roman"/>
          <w:sz w:val="24"/>
          <w:szCs w:val="24"/>
        </w:rPr>
        <w:t xml:space="preserve">School’s </w:t>
      </w:r>
      <w:r w:rsidR="00971B15" w:rsidRPr="00907C5C">
        <w:rPr>
          <w:rFonts w:ascii="Times New Roman" w:hAnsi="Times New Roman" w:cs="Times New Roman"/>
          <w:sz w:val="24"/>
          <w:szCs w:val="24"/>
        </w:rPr>
        <w:t xml:space="preserve">School Improvement Plan, please go to our website at </w:t>
      </w:r>
      <w:hyperlink r:id="rId7" w:history="1">
        <w:r w:rsidR="008B5838" w:rsidRPr="003C53C8">
          <w:rPr>
            <w:rStyle w:val="Hyperlink"/>
            <w:rFonts w:ascii="Times New Roman" w:hAnsi="Times New Roman" w:cs="Times New Roman"/>
            <w:sz w:val="24"/>
            <w:szCs w:val="24"/>
          </w:rPr>
          <w:t>www.seminole-hs.pinellas.k12.fl.us</w:t>
        </w:r>
      </w:hyperlink>
      <w:r w:rsidR="008B5838">
        <w:rPr>
          <w:rFonts w:ascii="Times New Roman" w:hAnsi="Times New Roman" w:cs="Times New Roman"/>
          <w:sz w:val="24"/>
          <w:szCs w:val="24"/>
        </w:rPr>
        <w:t>.</w:t>
      </w:r>
    </w:p>
    <w:p w:rsidR="008B5838" w:rsidRPr="00907C5C" w:rsidRDefault="008B5838" w:rsidP="00DC687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B5838" w:rsidRPr="00907C5C" w:rsidSect="004B21B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3352"/>
    <w:multiLevelType w:val="hybridMultilevel"/>
    <w:tmpl w:val="47866D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4"/>
    <w:rsid w:val="00072D20"/>
    <w:rsid w:val="001B5862"/>
    <w:rsid w:val="00251834"/>
    <w:rsid w:val="00266D22"/>
    <w:rsid w:val="00290495"/>
    <w:rsid w:val="002A1B1A"/>
    <w:rsid w:val="002B6C7E"/>
    <w:rsid w:val="002D2E00"/>
    <w:rsid w:val="002E15A0"/>
    <w:rsid w:val="00311031"/>
    <w:rsid w:val="003679B7"/>
    <w:rsid w:val="003F71A9"/>
    <w:rsid w:val="004A2644"/>
    <w:rsid w:val="004B21B1"/>
    <w:rsid w:val="0057126E"/>
    <w:rsid w:val="00596E54"/>
    <w:rsid w:val="00597FD7"/>
    <w:rsid w:val="0061586D"/>
    <w:rsid w:val="006207B9"/>
    <w:rsid w:val="00673340"/>
    <w:rsid w:val="007639A2"/>
    <w:rsid w:val="00774B8E"/>
    <w:rsid w:val="007D5608"/>
    <w:rsid w:val="00802768"/>
    <w:rsid w:val="008B5838"/>
    <w:rsid w:val="008C0C76"/>
    <w:rsid w:val="008F52C4"/>
    <w:rsid w:val="00907C5C"/>
    <w:rsid w:val="0091269A"/>
    <w:rsid w:val="009461F7"/>
    <w:rsid w:val="00946915"/>
    <w:rsid w:val="00970174"/>
    <w:rsid w:val="00971B15"/>
    <w:rsid w:val="009E51B3"/>
    <w:rsid w:val="009F436E"/>
    <w:rsid w:val="00A23467"/>
    <w:rsid w:val="00A84E20"/>
    <w:rsid w:val="00A977E4"/>
    <w:rsid w:val="00AF3103"/>
    <w:rsid w:val="00B05D94"/>
    <w:rsid w:val="00B24AA1"/>
    <w:rsid w:val="00B73555"/>
    <w:rsid w:val="00BE5BAD"/>
    <w:rsid w:val="00D63877"/>
    <w:rsid w:val="00DA6CA9"/>
    <w:rsid w:val="00DC6870"/>
    <w:rsid w:val="00DD0347"/>
    <w:rsid w:val="00DF6DEE"/>
    <w:rsid w:val="00E44F40"/>
    <w:rsid w:val="00EB4622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unhideWhenUsed/>
    <w:rsid w:val="008B5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Hyperlink">
    <w:name w:val="Hyperlink"/>
    <w:basedOn w:val="DefaultParagraphFont"/>
    <w:uiPriority w:val="99"/>
    <w:unhideWhenUsed/>
    <w:rsid w:val="008B5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minole-hs.pinellas.k12.fl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C94DB-2F85-44C5-8ACF-8E651910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user</cp:lastModifiedBy>
  <cp:revision>2</cp:revision>
  <cp:lastPrinted>2014-09-15T16:28:00Z</cp:lastPrinted>
  <dcterms:created xsi:type="dcterms:W3CDTF">2014-09-16T01:28:00Z</dcterms:created>
  <dcterms:modified xsi:type="dcterms:W3CDTF">2014-09-16T01:28:00Z</dcterms:modified>
</cp:coreProperties>
</file>